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20" w:rsidRDefault="00B22420" w:rsidP="00B22420">
      <w:pPr>
        <w:pStyle w:val="a5"/>
        <w:numPr>
          <w:ilvl w:val="2"/>
          <w:numId w:val="1"/>
        </w:numPr>
        <w:tabs>
          <w:tab w:val="left" w:pos="1733"/>
        </w:tabs>
        <w:spacing w:before="240"/>
        <w:ind w:left="1732" w:hanging="701"/>
        <w:jc w:val="left"/>
        <w:rPr>
          <w:b/>
          <w:sz w:val="28"/>
        </w:rPr>
      </w:pPr>
      <w:r>
        <w:rPr>
          <w:b/>
          <w:sz w:val="28"/>
        </w:rPr>
        <w:t>Звуковое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помещении</w:t>
      </w:r>
    </w:p>
    <w:p w:rsidR="00B22420" w:rsidRDefault="00B22420" w:rsidP="00B22420">
      <w:pPr>
        <w:pStyle w:val="a3"/>
        <w:spacing w:before="182"/>
        <w:ind w:left="493" w:right="535" w:firstLine="540"/>
        <w:jc w:val="both"/>
      </w:pPr>
      <w:r>
        <w:t>В закрытых помещениях звуковые волны многократно отражаются от</w:t>
      </w:r>
      <w:r>
        <w:rPr>
          <w:spacing w:val="1"/>
        </w:rPr>
        <w:t xml:space="preserve"> </w:t>
      </w:r>
      <w:r>
        <w:t>ограждающих поверхностей, в результате чего создается сложная картина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данной</w:t>
      </w:r>
      <w:r>
        <w:rPr>
          <w:spacing w:val="22"/>
        </w:rPr>
        <w:t xml:space="preserve"> </w:t>
      </w:r>
      <w:r>
        <w:t>ситуации</w:t>
      </w:r>
      <w:r>
        <w:rPr>
          <w:spacing w:val="22"/>
        </w:rPr>
        <w:t xml:space="preserve"> </w:t>
      </w:r>
      <w:r>
        <w:t>определяются</w:t>
      </w:r>
      <w:r>
        <w:rPr>
          <w:spacing w:val="21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свойствами</w:t>
      </w:r>
      <w:r>
        <w:rPr>
          <w:spacing w:val="23"/>
        </w:rPr>
        <w:t xml:space="preserve"> </w:t>
      </w:r>
      <w:r>
        <w:t>источника</w:t>
      </w:r>
      <w:r>
        <w:rPr>
          <w:spacing w:val="21"/>
        </w:rPr>
        <w:t xml:space="preserve"> </w:t>
      </w:r>
      <w:r>
        <w:t>звука,</w:t>
      </w:r>
      <w:r>
        <w:rPr>
          <w:spacing w:val="22"/>
        </w:rPr>
        <w:t xml:space="preserve"> </w:t>
      </w:r>
      <w:r>
        <w:t>но</w:t>
      </w:r>
      <w:r>
        <w:rPr>
          <w:spacing w:val="-73"/>
        </w:rPr>
        <w:t xml:space="preserve"> </w:t>
      </w:r>
      <w:r>
        <w:t xml:space="preserve">и другими факторами – геометрией помещения; способностью стен, </w:t>
      </w:r>
      <w:proofErr w:type="spellStart"/>
      <w:r>
        <w:t>пото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ка и пола поглощать и отражать звуковую энергию.</w:t>
      </w:r>
      <w:r>
        <w:rPr>
          <w:spacing w:val="1"/>
        </w:rPr>
        <w:t xml:space="preserve"> </w:t>
      </w:r>
      <w:r>
        <w:t>Поэтому звуковые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ля в закрытом помещении и в свободном пространстве имеют различные</w:t>
      </w:r>
      <w:r>
        <w:rPr>
          <w:spacing w:val="1"/>
        </w:rPr>
        <w:t xml:space="preserve"> </w:t>
      </w:r>
      <w:r>
        <w:t xml:space="preserve">структуры. Если в свободном пространстве интенсивность звука </w:t>
      </w:r>
      <w:proofErr w:type="spellStart"/>
      <w:r>
        <w:t>определ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t xml:space="preserve"> потоком энергии в направлении распространения волны, то в </w:t>
      </w:r>
      <w:proofErr w:type="spellStart"/>
      <w:r>
        <w:t>помеще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результирующий поток энергии имеет две составляющие – прямой по-</w:t>
      </w:r>
      <w:r>
        <w:rPr>
          <w:spacing w:val="1"/>
        </w:rPr>
        <w:t xml:space="preserve"> </w:t>
      </w:r>
      <w:r>
        <w:t>ток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отраженный</w:t>
      </w:r>
      <w:r>
        <w:rPr>
          <w:spacing w:val="36"/>
        </w:rPr>
        <w:t xml:space="preserve"> </w:t>
      </w:r>
      <w:r>
        <w:t>(иногда</w:t>
      </w:r>
      <w:r>
        <w:rPr>
          <w:spacing w:val="37"/>
        </w:rPr>
        <w:t xml:space="preserve"> </w:t>
      </w:r>
      <w:r>
        <w:t>многократно)</w:t>
      </w:r>
      <w:r>
        <w:rPr>
          <w:spacing w:val="37"/>
        </w:rPr>
        <w:t xml:space="preserve"> </w:t>
      </w:r>
      <w:r>
        <w:t>поток.</w:t>
      </w:r>
      <w:r>
        <w:rPr>
          <w:spacing w:val="38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потоков</w:t>
      </w:r>
    </w:p>
    <w:p w:rsidR="00B22420" w:rsidRDefault="00B22420" w:rsidP="00B22420">
      <w:pPr>
        <w:jc w:val="both"/>
        <w:sectPr w:rsidR="00B22420" w:rsidSect="00B22420">
          <w:pgSz w:w="11910" w:h="16840"/>
          <w:pgMar w:top="1240" w:right="480" w:bottom="280" w:left="640" w:header="720" w:footer="720" w:gutter="0"/>
          <w:cols w:space="720"/>
        </w:sectPr>
      </w:pPr>
    </w:p>
    <w:p w:rsidR="00B22420" w:rsidRDefault="00B22420" w:rsidP="00B22420">
      <w:pPr>
        <w:pStyle w:val="a3"/>
        <w:spacing w:before="58"/>
        <w:ind w:left="381" w:right="649" w:hanging="1"/>
        <w:jc w:val="both"/>
      </w:pPr>
      <w:r>
        <w:lastRenderedPageBreak/>
        <w:t>энергии отраженных волн зависит от особенностей планировки помещения</w:t>
      </w:r>
      <w:r>
        <w:rPr>
          <w:spacing w:val="-72"/>
        </w:rPr>
        <w:t xml:space="preserve"> </w:t>
      </w:r>
      <w:r>
        <w:t>и степени поглощения звуковой энергии поверхностями ограждающих ко</w:t>
      </w:r>
      <w:proofErr w:type="gramStart"/>
      <w:r>
        <w:t>н-</w:t>
      </w:r>
      <w:proofErr w:type="gramEnd"/>
      <w:r>
        <w:rPr>
          <w:spacing w:val="-72"/>
        </w:rPr>
        <w:t xml:space="preserve"> </w:t>
      </w:r>
      <w:proofErr w:type="spellStart"/>
      <w:r>
        <w:t>струкций</w:t>
      </w:r>
      <w:proofErr w:type="spellEnd"/>
      <w:r>
        <w:t xml:space="preserve">. В этой ситуации определение интенсивности звука в </w:t>
      </w:r>
      <w:proofErr w:type="spellStart"/>
      <w:r>
        <w:t>классич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ском</w:t>
      </w:r>
      <w:proofErr w:type="spellEnd"/>
      <w:r>
        <w:rPr>
          <w:spacing w:val="-1"/>
        </w:rPr>
        <w:t xml:space="preserve"> </w:t>
      </w:r>
      <w:r>
        <w:t>понимании неприменимо.</w:t>
      </w:r>
    </w:p>
    <w:p w:rsidR="00B22420" w:rsidRDefault="00B22420" w:rsidP="00B22420">
      <w:pPr>
        <w:pStyle w:val="a3"/>
        <w:ind w:left="381" w:right="650" w:firstLine="540"/>
        <w:jc w:val="both"/>
        <w:rPr>
          <w:i/>
        </w:rPr>
      </w:pPr>
      <w:r>
        <w:t xml:space="preserve">Приемлемой энергетической характеристикой звукового поля в </w:t>
      </w:r>
      <w:proofErr w:type="spellStart"/>
      <w:r>
        <w:t>пом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щении</w:t>
      </w:r>
      <w:proofErr w:type="spellEnd"/>
      <w:r>
        <w:rPr>
          <w:spacing w:val="-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плотность</w:t>
      </w:r>
      <w:r>
        <w:rPr>
          <w:spacing w:val="-1"/>
        </w:rPr>
        <w:t xml:space="preserve"> </w:t>
      </w:r>
      <w:r>
        <w:t>звуковой энергии ε</w:t>
      </w:r>
      <w:r>
        <w:rPr>
          <w:i/>
        </w:rPr>
        <w:t>.</w:t>
      </w:r>
    </w:p>
    <w:p w:rsidR="00B22420" w:rsidRDefault="00B22420" w:rsidP="00B22420">
      <w:pPr>
        <w:pStyle w:val="a3"/>
        <w:ind w:left="381" w:right="648" w:firstLine="540"/>
        <w:jc w:val="both"/>
      </w:pPr>
      <w:r>
        <w:t xml:space="preserve">Если помещение не содержит фокусирующих поверхностей и </w:t>
      </w:r>
      <w:proofErr w:type="spellStart"/>
      <w:r>
        <w:t>геоме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рически</w:t>
      </w:r>
      <w:proofErr w:type="spellEnd"/>
      <w:r>
        <w:t xml:space="preserve"> симметричных сечений, а размеры помещения значительно боль-</w:t>
      </w:r>
      <w:r>
        <w:rPr>
          <w:spacing w:val="1"/>
        </w:rPr>
        <w:t xml:space="preserve"> </w:t>
      </w:r>
      <w:proofErr w:type="spellStart"/>
      <w:r>
        <w:t>ше</w:t>
      </w:r>
      <w:proofErr w:type="spellEnd"/>
      <w:r>
        <w:t xml:space="preserve"> длины волны и если ограждающие конструкции не сильно поглощают</w:t>
      </w:r>
      <w:r>
        <w:rPr>
          <w:spacing w:val="1"/>
        </w:rPr>
        <w:t xml:space="preserve"> </w:t>
      </w:r>
      <w:r>
        <w:t>звуковую энергию, то через некоторое время при непрерывном действии</w:t>
      </w:r>
      <w:r>
        <w:rPr>
          <w:spacing w:val="1"/>
        </w:rPr>
        <w:t xml:space="preserve"> </w:t>
      </w:r>
      <w:r>
        <w:t xml:space="preserve">источника звука через произвольный элемент сечения помещения в </w:t>
      </w:r>
      <w:proofErr w:type="spellStart"/>
      <w:r>
        <w:t>каж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дый</w:t>
      </w:r>
      <w:proofErr w:type="spellEnd"/>
      <w:r>
        <w:t xml:space="preserve"> момент времени будет проходить большое число отдельных волн, рас-</w:t>
      </w:r>
      <w:r>
        <w:rPr>
          <w:spacing w:val="1"/>
        </w:rPr>
        <w:t xml:space="preserve"> </w:t>
      </w:r>
      <w:proofErr w:type="spellStart"/>
      <w:r>
        <w:t>пространяющихся</w:t>
      </w:r>
      <w:proofErr w:type="spellEnd"/>
      <w:r>
        <w:t xml:space="preserve"> в разных направлениях. В результате звуковое поле </w:t>
      </w:r>
      <w:proofErr w:type="spellStart"/>
      <w:r>
        <w:t>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дет</w:t>
      </w:r>
      <w:r>
        <w:rPr>
          <w:spacing w:val="-1"/>
        </w:rPr>
        <w:t xml:space="preserve"> </w:t>
      </w:r>
      <w:r>
        <w:t>характеризоваться</w:t>
      </w:r>
      <w:r>
        <w:rPr>
          <w:spacing w:val="-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свойствами</w:t>
      </w:r>
      <w:r>
        <w:rPr>
          <w:spacing w:val="2"/>
        </w:rPr>
        <w:t xml:space="preserve"> </w:t>
      </w:r>
      <w:r>
        <w:t>[36]:</w:t>
      </w:r>
    </w:p>
    <w:p w:rsidR="00B22420" w:rsidRDefault="00B22420" w:rsidP="00B22420">
      <w:pPr>
        <w:pStyle w:val="a5"/>
        <w:numPr>
          <w:ilvl w:val="1"/>
          <w:numId w:val="2"/>
        </w:numPr>
        <w:tabs>
          <w:tab w:val="left" w:pos="1282"/>
        </w:tabs>
        <w:spacing w:line="366" w:lineRule="exact"/>
        <w:ind w:left="1281"/>
        <w:jc w:val="both"/>
        <w:rPr>
          <w:sz w:val="30"/>
        </w:rPr>
      </w:pPr>
      <w:r>
        <w:rPr>
          <w:sz w:val="30"/>
        </w:rPr>
        <w:t>потоки</w:t>
      </w:r>
      <w:r>
        <w:rPr>
          <w:spacing w:val="-4"/>
          <w:sz w:val="30"/>
        </w:rPr>
        <w:t xml:space="preserve"> </w:t>
      </w:r>
      <w:r>
        <w:rPr>
          <w:sz w:val="30"/>
        </w:rPr>
        <w:t>энергии</w:t>
      </w:r>
      <w:r>
        <w:rPr>
          <w:spacing w:val="-5"/>
          <w:sz w:val="30"/>
        </w:rPr>
        <w:t xml:space="preserve"> </w:t>
      </w:r>
      <w:r>
        <w:rPr>
          <w:sz w:val="30"/>
        </w:rPr>
        <w:t>этих</w:t>
      </w:r>
      <w:r>
        <w:rPr>
          <w:spacing w:val="-5"/>
          <w:sz w:val="30"/>
        </w:rPr>
        <w:t xml:space="preserve"> </w:t>
      </w:r>
      <w:r>
        <w:rPr>
          <w:sz w:val="30"/>
        </w:rPr>
        <w:t>волн</w:t>
      </w:r>
      <w:r>
        <w:rPr>
          <w:spacing w:val="-5"/>
          <w:sz w:val="30"/>
        </w:rPr>
        <w:t xml:space="preserve"> </w:t>
      </w:r>
      <w:r>
        <w:rPr>
          <w:sz w:val="30"/>
        </w:rPr>
        <w:t>по</w:t>
      </w:r>
      <w:r>
        <w:rPr>
          <w:spacing w:val="-5"/>
          <w:sz w:val="30"/>
        </w:rPr>
        <w:t xml:space="preserve"> </w:t>
      </w:r>
      <w:r>
        <w:rPr>
          <w:sz w:val="30"/>
        </w:rPr>
        <w:t>всем</w:t>
      </w:r>
      <w:r>
        <w:rPr>
          <w:spacing w:val="-4"/>
          <w:sz w:val="30"/>
        </w:rPr>
        <w:t xml:space="preserve"> </w:t>
      </w:r>
      <w:r>
        <w:rPr>
          <w:sz w:val="30"/>
        </w:rPr>
        <w:t>направлениям</w:t>
      </w:r>
      <w:r>
        <w:rPr>
          <w:spacing w:val="-5"/>
          <w:sz w:val="30"/>
        </w:rPr>
        <w:t xml:space="preserve"> </w:t>
      </w:r>
      <w:r>
        <w:rPr>
          <w:sz w:val="30"/>
        </w:rPr>
        <w:t>равновероятны;</w:t>
      </w:r>
    </w:p>
    <w:p w:rsidR="00B22420" w:rsidRDefault="00B22420" w:rsidP="00B22420">
      <w:pPr>
        <w:pStyle w:val="a5"/>
        <w:numPr>
          <w:ilvl w:val="1"/>
          <w:numId w:val="2"/>
        </w:numPr>
        <w:tabs>
          <w:tab w:val="left" w:pos="1282"/>
        </w:tabs>
        <w:ind w:right="649" w:firstLine="540"/>
        <w:jc w:val="both"/>
        <w:rPr>
          <w:sz w:val="30"/>
        </w:rPr>
      </w:pPr>
      <w:r>
        <w:rPr>
          <w:sz w:val="30"/>
        </w:rPr>
        <w:t xml:space="preserve">плотность звуковой энергии </w:t>
      </w:r>
      <w:r>
        <w:rPr>
          <w:i/>
          <w:sz w:val="30"/>
        </w:rPr>
        <w:t xml:space="preserve">ε </w:t>
      </w:r>
      <w:r>
        <w:rPr>
          <w:sz w:val="30"/>
        </w:rPr>
        <w:t>звукового поля по всему объему п</w:t>
      </w:r>
      <w:proofErr w:type="gramStart"/>
      <w:r>
        <w:rPr>
          <w:sz w:val="30"/>
        </w:rPr>
        <w:t>о-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мещения</w:t>
      </w:r>
      <w:proofErr w:type="spellEnd"/>
      <w:r>
        <w:rPr>
          <w:spacing w:val="-1"/>
          <w:sz w:val="30"/>
        </w:rPr>
        <w:t xml:space="preserve"> </w:t>
      </w:r>
      <w:r>
        <w:rPr>
          <w:sz w:val="30"/>
        </w:rPr>
        <w:t>постоянна.</w:t>
      </w:r>
    </w:p>
    <w:p w:rsidR="00B22420" w:rsidRDefault="00B22420" w:rsidP="00B22420">
      <w:pPr>
        <w:pStyle w:val="a3"/>
        <w:ind w:left="380" w:right="649" w:firstLine="540"/>
        <w:jc w:val="both"/>
      </w:pPr>
      <w:proofErr w:type="spellStart"/>
      <w:r>
        <w:t>Равновероятность</w:t>
      </w:r>
      <w:proofErr w:type="spellEnd"/>
      <w:r>
        <w:t xml:space="preserve"> потоков энергии волн называют изотропией </w:t>
      </w:r>
      <w:proofErr w:type="spellStart"/>
      <w:r>
        <w:t>звук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вого</w:t>
      </w:r>
      <w:proofErr w:type="spellEnd"/>
      <w:r>
        <w:t xml:space="preserve"> поля, а постоянство звуковой энергии по объему помещения – одно-</w:t>
      </w:r>
      <w:r>
        <w:rPr>
          <w:spacing w:val="1"/>
        </w:rPr>
        <w:t xml:space="preserve"> </w:t>
      </w:r>
      <w:proofErr w:type="spellStart"/>
      <w:r>
        <w:t>родностью</w:t>
      </w:r>
      <w:proofErr w:type="spellEnd"/>
      <w:r>
        <w:t>. Если звуковое поле является изотропным и однородным, то его</w:t>
      </w:r>
      <w:r>
        <w:rPr>
          <w:spacing w:val="-72"/>
        </w:rPr>
        <w:t xml:space="preserve"> </w:t>
      </w:r>
      <w:r>
        <w:t xml:space="preserve">называют диффузным. Для диффузного поля характерно отсутствие </w:t>
      </w:r>
      <w:proofErr w:type="spellStart"/>
      <w:r>
        <w:t>явл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rPr>
          <w:spacing w:val="-1"/>
        </w:rPr>
        <w:t xml:space="preserve"> </w:t>
      </w:r>
      <w:r>
        <w:t>интерференции.</w:t>
      </w:r>
    </w:p>
    <w:p w:rsidR="00B22420" w:rsidRDefault="00B22420" w:rsidP="00B22420">
      <w:pPr>
        <w:pStyle w:val="a3"/>
        <w:ind w:left="381" w:right="649" w:firstLine="539"/>
        <w:jc w:val="right"/>
      </w:pPr>
      <w:r>
        <w:t>Процесс</w:t>
      </w:r>
      <w:r>
        <w:rPr>
          <w:spacing w:val="27"/>
        </w:rPr>
        <w:t xml:space="preserve"> </w:t>
      </w:r>
      <w:r>
        <w:t>нарастания</w:t>
      </w:r>
      <w:r>
        <w:rPr>
          <w:spacing w:val="28"/>
        </w:rPr>
        <w:t xml:space="preserve"> </w:t>
      </w:r>
      <w:r>
        <w:t>плотности</w:t>
      </w:r>
      <w:r>
        <w:rPr>
          <w:spacing w:val="28"/>
        </w:rPr>
        <w:t xml:space="preserve"> </w:t>
      </w:r>
      <w:r>
        <w:t>звуковой</w:t>
      </w:r>
      <w:r>
        <w:rPr>
          <w:spacing w:val="28"/>
        </w:rPr>
        <w:t xml:space="preserve"> </w:t>
      </w:r>
      <w:r>
        <w:t>энергии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помещении</w:t>
      </w:r>
      <w:r>
        <w:rPr>
          <w:spacing w:val="28"/>
        </w:rPr>
        <w:t xml:space="preserve"> </w:t>
      </w:r>
      <w:proofErr w:type="spellStart"/>
      <w:r>
        <w:t>прот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2"/>
        </w:rPr>
        <w:t xml:space="preserve"> </w:t>
      </w:r>
      <w:proofErr w:type="spellStart"/>
      <w:r>
        <w:t>кает</w:t>
      </w:r>
      <w:proofErr w:type="spellEnd"/>
      <w:r>
        <w:rPr>
          <w:spacing w:val="1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t>быстро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незаметно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спада</w:t>
      </w:r>
      <w:r>
        <w:rPr>
          <w:spacing w:val="3"/>
        </w:rPr>
        <w:t xml:space="preserve"> </w:t>
      </w:r>
      <w:r>
        <w:t>(поглощения)</w:t>
      </w:r>
      <w:r>
        <w:rPr>
          <w:spacing w:val="1"/>
        </w:rPr>
        <w:t xml:space="preserve"> </w:t>
      </w:r>
      <w:proofErr w:type="spellStart"/>
      <w:r>
        <w:t>зв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72"/>
        </w:rPr>
        <w:t xml:space="preserve"> </w:t>
      </w:r>
      <w:proofErr w:type="spellStart"/>
      <w:r>
        <w:t>ковой</w:t>
      </w:r>
      <w:proofErr w:type="spellEnd"/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называемый</w:t>
      </w:r>
      <w:r>
        <w:rPr>
          <w:spacing w:val="1"/>
        </w:rPr>
        <w:t xml:space="preserve"> </w:t>
      </w:r>
      <w:r>
        <w:t>реверберацией,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мед-</w:t>
      </w:r>
      <w:r>
        <w:rPr>
          <w:spacing w:val="-72"/>
        </w:rPr>
        <w:t xml:space="preserve"> </w:t>
      </w:r>
      <w:proofErr w:type="spellStart"/>
      <w:r>
        <w:t>леннее</w:t>
      </w:r>
      <w:proofErr w:type="spellEnd"/>
      <w:r>
        <w:t xml:space="preserve"> и заметно для слуха.</w:t>
      </w:r>
      <w:r>
        <w:rPr>
          <w:spacing w:val="1"/>
        </w:rPr>
        <w:t xml:space="preserve"> </w:t>
      </w:r>
      <w:r>
        <w:t>Реверберация</w:t>
      </w:r>
      <w:r>
        <w:rPr>
          <w:spacing w:val="1"/>
        </w:rPr>
        <w:t xml:space="preserve"> </w:t>
      </w:r>
      <w:r>
        <w:t>влияет на слуховое восприятие.</w:t>
      </w:r>
      <w:r>
        <w:rPr>
          <w:spacing w:val="-72"/>
        </w:rPr>
        <w:t xml:space="preserve"> </w:t>
      </w:r>
      <w:r>
        <w:t>Поглощение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энергии</w:t>
      </w:r>
      <w:r>
        <w:rPr>
          <w:spacing w:val="75"/>
        </w:rPr>
        <w:t xml:space="preserve"> </w:t>
      </w:r>
      <w:r>
        <w:t>осуществляется</w:t>
      </w:r>
      <w:r>
        <w:rPr>
          <w:spacing w:val="75"/>
        </w:rPr>
        <w:t xml:space="preserve"> </w:t>
      </w:r>
      <w:r>
        <w:t>не</w:t>
      </w:r>
      <w:r>
        <w:rPr>
          <w:spacing w:val="75"/>
        </w:rPr>
        <w:t xml:space="preserve"> </w:t>
      </w:r>
      <w:r>
        <w:t>только</w:t>
      </w:r>
      <w:r>
        <w:rPr>
          <w:spacing w:val="75"/>
        </w:rPr>
        <w:t xml:space="preserve"> </w:t>
      </w:r>
      <w:r>
        <w:t>огражда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щими</w:t>
      </w:r>
      <w:proofErr w:type="spellEnd"/>
      <w:r>
        <w:rPr>
          <w:spacing w:val="9"/>
        </w:rPr>
        <w:t xml:space="preserve"> </w:t>
      </w:r>
      <w:r>
        <w:t>конструкциями</w:t>
      </w:r>
      <w:r>
        <w:rPr>
          <w:spacing w:val="12"/>
        </w:rPr>
        <w:t xml:space="preserve"> </w:t>
      </w:r>
      <w:r>
        <w:t>помещения,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воздушной</w:t>
      </w:r>
      <w:r>
        <w:rPr>
          <w:spacing w:val="10"/>
        </w:rPr>
        <w:t xml:space="preserve"> </w:t>
      </w:r>
      <w:r>
        <w:t>средой.</w:t>
      </w:r>
      <w:r>
        <w:rPr>
          <w:spacing w:val="9"/>
        </w:rPr>
        <w:t xml:space="preserve"> </w:t>
      </w:r>
      <w:r>
        <w:t>Потери</w:t>
      </w:r>
      <w:r>
        <w:rPr>
          <w:spacing w:val="10"/>
        </w:rPr>
        <w:t xml:space="preserve"> </w:t>
      </w:r>
      <w:r>
        <w:t>энергии</w:t>
      </w:r>
      <w:r>
        <w:rPr>
          <w:spacing w:val="-7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воздушной</w:t>
      </w:r>
      <w:r>
        <w:rPr>
          <w:spacing w:val="20"/>
        </w:rPr>
        <w:t xml:space="preserve"> </w:t>
      </w:r>
      <w:r>
        <w:t>среде</w:t>
      </w:r>
      <w:r>
        <w:rPr>
          <w:spacing w:val="21"/>
        </w:rPr>
        <w:t xml:space="preserve"> </w:t>
      </w:r>
      <w:r>
        <w:t>обусловлены</w:t>
      </w:r>
      <w:r>
        <w:rPr>
          <w:spacing w:val="19"/>
        </w:rPr>
        <w:t xml:space="preserve"> </w:t>
      </w:r>
      <w:r>
        <w:t>вязкостью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теплопроводностью</w:t>
      </w:r>
      <w:r>
        <w:rPr>
          <w:spacing w:val="19"/>
        </w:rPr>
        <w:t xml:space="preserve"> </w:t>
      </w:r>
      <w:r>
        <w:t>воздуха,</w:t>
      </w:r>
      <w:r>
        <w:rPr>
          <w:spacing w:val="-72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молекулярным</w:t>
      </w:r>
      <w:r>
        <w:rPr>
          <w:spacing w:val="43"/>
        </w:rPr>
        <w:t xml:space="preserve"> </w:t>
      </w:r>
      <w:r>
        <w:t>поглощением.</w:t>
      </w:r>
      <w:r>
        <w:rPr>
          <w:spacing w:val="41"/>
        </w:rPr>
        <w:t xml:space="preserve"> </w:t>
      </w:r>
      <w:r>
        <w:t>Поглощение</w:t>
      </w:r>
      <w:r>
        <w:rPr>
          <w:spacing w:val="42"/>
        </w:rPr>
        <w:t xml:space="preserve"> </w:t>
      </w:r>
      <w:r>
        <w:t>звуковой</w:t>
      </w:r>
      <w:r>
        <w:rPr>
          <w:spacing w:val="43"/>
        </w:rPr>
        <w:t xml:space="preserve"> </w:t>
      </w:r>
      <w:r>
        <w:t>энергии</w:t>
      </w:r>
      <w:r>
        <w:rPr>
          <w:spacing w:val="40"/>
        </w:rPr>
        <w:t xml:space="preserve"> </w:t>
      </w:r>
      <w:r>
        <w:t>воз-</w:t>
      </w:r>
    </w:p>
    <w:p w:rsidR="00B22420" w:rsidRDefault="00B22420" w:rsidP="00B22420">
      <w:pPr>
        <w:pStyle w:val="a3"/>
        <w:ind w:left="381"/>
        <w:jc w:val="both"/>
      </w:pPr>
      <w:r>
        <w:t>духом</w:t>
      </w:r>
      <w:r>
        <w:rPr>
          <w:spacing w:val="-2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пробега</w:t>
      </w:r>
      <w:r>
        <w:rPr>
          <w:spacing w:val="-3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волны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как</w:t>
      </w:r>
    </w:p>
    <w:p w:rsidR="00B22420" w:rsidRDefault="00B22420" w:rsidP="00B22420">
      <w:pPr>
        <w:jc w:val="both"/>
        <w:sectPr w:rsidR="00B22420">
          <w:pgSz w:w="11910" w:h="16840"/>
          <w:pgMar w:top="960" w:right="480" w:bottom="1200" w:left="640" w:header="0" w:footer="1002" w:gutter="0"/>
          <w:cols w:space="720"/>
        </w:sectPr>
      </w:pPr>
    </w:p>
    <w:p w:rsidR="00B22420" w:rsidRDefault="00B22420" w:rsidP="00B22420">
      <w:pPr>
        <w:pStyle w:val="a3"/>
        <w:rPr>
          <w:sz w:val="32"/>
        </w:rPr>
      </w:pPr>
    </w:p>
    <w:p w:rsidR="00B22420" w:rsidRDefault="00B22420" w:rsidP="00B22420">
      <w:pPr>
        <w:pStyle w:val="a3"/>
        <w:spacing w:before="8"/>
      </w:pPr>
    </w:p>
    <w:p w:rsidR="00B22420" w:rsidRDefault="00B22420" w:rsidP="00B22420">
      <w:pPr>
        <w:pStyle w:val="a3"/>
        <w:ind w:left="381"/>
      </w:pPr>
      <w:r>
        <w:t>где</w:t>
      </w:r>
    </w:p>
    <w:p w:rsidR="00B22420" w:rsidRDefault="00B22420" w:rsidP="00B22420">
      <w:pPr>
        <w:spacing w:before="110"/>
        <w:jc w:val="right"/>
        <w:rPr>
          <w:sz w:val="30"/>
        </w:rPr>
      </w:pPr>
      <w:r>
        <w:br w:type="column"/>
      </w:r>
      <w:r>
        <w:rPr>
          <w:rFonts w:ascii="Symbol" w:hAnsi="Symbol"/>
          <w:spacing w:val="22"/>
          <w:sz w:val="30"/>
        </w:rPr>
        <w:t></w:t>
      </w:r>
      <w:r>
        <w:rPr>
          <w:rFonts w:ascii="Symbol" w:hAnsi="Symbol"/>
          <w:spacing w:val="22"/>
          <w:sz w:val="30"/>
        </w:rPr>
        <w:t></w:t>
      </w:r>
      <w:r>
        <w:rPr>
          <w:spacing w:val="-20"/>
          <w:sz w:val="30"/>
        </w:rPr>
        <w:t xml:space="preserve"> </w:t>
      </w:r>
      <w:r>
        <w:rPr>
          <w:rFonts w:ascii="Symbol" w:hAnsi="Symbol"/>
          <w:sz w:val="30"/>
        </w:rPr>
        <w:t></w:t>
      </w:r>
      <w:r>
        <w:rPr>
          <w:position w:val="-5"/>
          <w:sz w:val="24"/>
        </w:rPr>
        <w:t>0</w:t>
      </w:r>
      <w:r>
        <w:rPr>
          <w:i/>
          <w:sz w:val="30"/>
        </w:rPr>
        <w:t>е</w:t>
      </w:r>
      <w:r>
        <w:rPr>
          <w:rFonts w:ascii="Symbol" w:hAnsi="Symbol"/>
          <w:position w:val="13"/>
          <w:sz w:val="24"/>
        </w:rPr>
        <w:t></w:t>
      </w:r>
      <w:r>
        <w:rPr>
          <w:rFonts w:ascii="Symbol" w:hAnsi="Symbol"/>
          <w:position w:val="13"/>
          <w:sz w:val="24"/>
        </w:rPr>
        <w:t></w:t>
      </w:r>
      <w:r>
        <w:rPr>
          <w:i/>
          <w:position w:val="13"/>
          <w:sz w:val="24"/>
        </w:rPr>
        <w:t xml:space="preserve">l </w:t>
      </w:r>
      <w:r>
        <w:rPr>
          <w:sz w:val="30"/>
        </w:rPr>
        <w:t>,</w:t>
      </w:r>
    </w:p>
    <w:p w:rsidR="00B22420" w:rsidRDefault="00B22420" w:rsidP="00B22420">
      <w:pPr>
        <w:pStyle w:val="a3"/>
        <w:spacing w:before="106" w:line="401" w:lineRule="exact"/>
        <w:ind w:left="71"/>
      </w:pPr>
      <w:r>
        <w:rPr>
          <w:i/>
          <w:spacing w:val="-1"/>
        </w:rPr>
        <w:t>l</w:t>
      </w:r>
      <w:r>
        <w:rPr>
          <w:i/>
          <w:spacing w:val="-15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33"/>
        </w:rPr>
        <w:t xml:space="preserve"> </w:t>
      </w:r>
      <w:proofErr w:type="gramStart"/>
      <w:r>
        <w:rPr>
          <w:i/>
          <w:spacing w:val="-1"/>
        </w:rPr>
        <w:t>c</w:t>
      </w:r>
      <w:proofErr w:type="spellStart"/>
      <w:proofErr w:type="gramEnd"/>
      <w:r>
        <w:rPr>
          <w:spacing w:val="-1"/>
          <w:position w:val="-5"/>
          <w:sz w:val="24"/>
        </w:rPr>
        <w:t>зв</w:t>
      </w:r>
      <w:proofErr w:type="spellEnd"/>
      <w:r>
        <w:rPr>
          <w:i/>
          <w:spacing w:val="-1"/>
        </w:rPr>
        <w:t>t</w:t>
      </w:r>
      <w:r>
        <w:rPr>
          <w:i/>
          <w:spacing w:val="-18"/>
        </w:rPr>
        <w:t xml:space="preserve"> </w:t>
      </w:r>
      <w:r>
        <w:rPr>
          <w:spacing w:val="-1"/>
        </w:rPr>
        <w:t>–</w:t>
      </w:r>
      <w:r>
        <w:rPr>
          <w:spacing w:val="11"/>
        </w:rPr>
        <w:t xml:space="preserve"> </w:t>
      </w:r>
      <w:r>
        <w:rPr>
          <w:spacing w:val="-1"/>
        </w:rPr>
        <w:t>длина</w:t>
      </w:r>
      <w:r>
        <w:rPr>
          <w:spacing w:val="12"/>
        </w:rPr>
        <w:t xml:space="preserve"> </w:t>
      </w:r>
      <w:r>
        <w:rPr>
          <w:spacing w:val="-1"/>
        </w:rPr>
        <w:t>пробега</w:t>
      </w:r>
      <w:r>
        <w:rPr>
          <w:spacing w:val="11"/>
        </w:rPr>
        <w:t xml:space="preserve"> </w:t>
      </w:r>
      <w:r>
        <w:t>звуковой</w:t>
      </w:r>
      <w:r>
        <w:rPr>
          <w:spacing w:val="11"/>
        </w:rPr>
        <w:t xml:space="preserve"> </w:t>
      </w:r>
      <w:r>
        <w:t>волны;</w:t>
      </w:r>
    </w:p>
    <w:p w:rsidR="00B22420" w:rsidRDefault="00B22420" w:rsidP="00B22420">
      <w:pPr>
        <w:pStyle w:val="a3"/>
        <w:spacing w:before="201"/>
        <w:ind w:right="648"/>
        <w:jc w:val="right"/>
      </w:pPr>
      <w:r>
        <w:br w:type="column"/>
        <w:t>(1.85)</w:t>
      </w:r>
    </w:p>
    <w:p w:rsidR="00B22420" w:rsidRDefault="00B22420" w:rsidP="00B22420">
      <w:pPr>
        <w:pStyle w:val="a3"/>
        <w:spacing w:before="153"/>
        <w:ind w:left="30"/>
      </w:pPr>
      <w:r>
        <w:rPr>
          <w:rFonts w:ascii="Symbol" w:hAnsi="Symbol"/>
          <w:spacing w:val="12"/>
        </w:rPr>
        <w:t></w:t>
      </w:r>
      <w:r>
        <w:rPr>
          <w:spacing w:val="12"/>
          <w:vertAlign w:val="subscript"/>
        </w:rPr>
        <w:t>0</w:t>
      </w:r>
      <w:r>
        <w:rPr>
          <w:spacing w:val="12"/>
        </w:rPr>
        <w:t>–</w:t>
      </w:r>
      <w:r>
        <w:rPr>
          <w:spacing w:val="11"/>
        </w:rPr>
        <w:t xml:space="preserve"> </w:t>
      </w:r>
      <w:r>
        <w:t>установившаяся</w:t>
      </w:r>
      <w:r>
        <w:rPr>
          <w:spacing w:val="11"/>
        </w:rPr>
        <w:t xml:space="preserve"> </w:t>
      </w:r>
      <w:r>
        <w:t>плотность</w:t>
      </w:r>
    </w:p>
    <w:p w:rsidR="00B22420" w:rsidRDefault="00B22420" w:rsidP="00B22420">
      <w:pPr>
        <w:sectPr w:rsidR="00B22420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91" w:space="40"/>
            <w:col w:w="5245" w:space="39"/>
            <w:col w:w="4675"/>
          </w:cols>
        </w:sectPr>
      </w:pPr>
    </w:p>
    <w:p w:rsidR="00B22420" w:rsidRDefault="00B22420" w:rsidP="00B22420">
      <w:pPr>
        <w:pStyle w:val="a3"/>
        <w:spacing w:line="273" w:lineRule="auto"/>
        <w:ind w:left="381"/>
        <w:rPr>
          <w:i/>
        </w:rPr>
      </w:pPr>
      <w:r>
        <w:t>звуковой</w:t>
      </w:r>
      <w:r>
        <w:rPr>
          <w:spacing w:val="38"/>
        </w:rPr>
        <w:t xml:space="preserve"> </w:t>
      </w:r>
      <w:r>
        <w:t>энергии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помещении;</w:t>
      </w:r>
      <w:r>
        <w:rPr>
          <w:spacing w:val="64"/>
        </w:rPr>
        <w:t xml:space="preserve"> </w:t>
      </w:r>
      <w:r>
        <w:rPr>
          <w:rFonts w:ascii="Symbol" w:hAnsi="Symbol"/>
        </w:rPr>
        <w:t></w:t>
      </w:r>
      <w:r>
        <w:rPr>
          <w:spacing w:val="5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коэффициент</w:t>
      </w:r>
      <w:r>
        <w:rPr>
          <w:spacing w:val="41"/>
        </w:rPr>
        <w:t xml:space="preserve"> </w:t>
      </w:r>
      <w:r>
        <w:t>затухания,</w:t>
      </w:r>
      <w:r>
        <w:rPr>
          <w:spacing w:val="40"/>
        </w:rPr>
        <w:t xml:space="preserve"> </w:t>
      </w:r>
      <w:r>
        <w:t>равный</w:t>
      </w:r>
      <w:r>
        <w:rPr>
          <w:spacing w:val="37"/>
        </w:rPr>
        <w:t xml:space="preserve"> </w:t>
      </w:r>
      <w:r>
        <w:t>о</w:t>
      </w:r>
      <w:proofErr w:type="gramStart"/>
      <w:r>
        <w:t>б-</w:t>
      </w:r>
      <w:proofErr w:type="gramEnd"/>
      <w:r>
        <w:rPr>
          <w:spacing w:val="-72"/>
        </w:rPr>
        <w:t xml:space="preserve"> </w:t>
      </w:r>
      <w:r>
        <w:t>ратному</w:t>
      </w:r>
      <w:r>
        <w:rPr>
          <w:spacing w:val="47"/>
        </w:rPr>
        <w:t xml:space="preserve"> </w:t>
      </w:r>
      <w:r>
        <w:t>значению</w:t>
      </w:r>
      <w:r>
        <w:rPr>
          <w:spacing w:val="49"/>
        </w:rPr>
        <w:t xml:space="preserve"> </w:t>
      </w:r>
      <w:r>
        <w:t>пути,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котором</w:t>
      </w:r>
      <w:r>
        <w:rPr>
          <w:spacing w:val="49"/>
        </w:rPr>
        <w:t xml:space="preserve"> </w:t>
      </w:r>
      <w:r>
        <w:t>плотность</w:t>
      </w:r>
      <w:r>
        <w:rPr>
          <w:spacing w:val="48"/>
        </w:rPr>
        <w:t xml:space="preserve"> </w:t>
      </w:r>
      <w:r>
        <w:t>энергии</w:t>
      </w:r>
      <w:r>
        <w:rPr>
          <w:spacing w:val="48"/>
        </w:rPr>
        <w:t xml:space="preserve"> </w:t>
      </w:r>
      <w:r>
        <w:t>уменьшается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i/>
        </w:rPr>
        <w:t>е</w:t>
      </w:r>
    </w:p>
    <w:p w:rsidR="00B22420" w:rsidRDefault="00B22420" w:rsidP="00B22420">
      <w:pPr>
        <w:spacing w:line="214" w:lineRule="exact"/>
        <w:ind w:left="1821" w:right="1563"/>
        <w:jc w:val="center"/>
        <w:rPr>
          <w:sz w:val="24"/>
        </w:rPr>
      </w:pPr>
      <w:r>
        <w:rPr>
          <w:i/>
          <w:w w:val="95"/>
          <w:position w:val="-12"/>
          <w:sz w:val="30"/>
        </w:rPr>
        <w:t>F</w:t>
      </w:r>
      <w:r>
        <w:rPr>
          <w:i/>
          <w:spacing w:val="-30"/>
          <w:w w:val="95"/>
          <w:position w:val="-12"/>
          <w:sz w:val="30"/>
        </w:rPr>
        <w:t xml:space="preserve"> </w:t>
      </w:r>
      <w:r>
        <w:rPr>
          <w:w w:val="95"/>
          <w:sz w:val="24"/>
        </w:rPr>
        <w:t>2</w:t>
      </w:r>
    </w:p>
    <w:p w:rsidR="00B22420" w:rsidRDefault="00B22420" w:rsidP="00B22420">
      <w:pPr>
        <w:spacing w:line="214" w:lineRule="exact"/>
        <w:jc w:val="center"/>
        <w:rPr>
          <w:sz w:val="24"/>
        </w:rPr>
        <w:sectPr w:rsidR="00B22420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B22420" w:rsidRDefault="00B22420" w:rsidP="00B22420">
      <w:pPr>
        <w:pStyle w:val="a3"/>
        <w:spacing w:before="22"/>
        <w:ind w:left="381"/>
      </w:pPr>
      <w:r>
        <w:t>раз.</w:t>
      </w:r>
      <w:r>
        <w:rPr>
          <w:spacing w:val="21"/>
        </w:rPr>
        <w:t xml:space="preserve"> </w:t>
      </w:r>
      <w:r>
        <w:t>Коэффициент</w:t>
      </w:r>
      <w:r>
        <w:rPr>
          <w:spacing w:val="24"/>
        </w:rPr>
        <w:t xml:space="preserve"> </w:t>
      </w:r>
      <w:r>
        <w:t>затухания</w:t>
      </w:r>
    </w:p>
    <w:p w:rsidR="00B22420" w:rsidRDefault="00B22420" w:rsidP="00B22420">
      <w:pPr>
        <w:pStyle w:val="a3"/>
        <w:tabs>
          <w:tab w:val="left" w:pos="1628"/>
        </w:tabs>
        <w:spacing w:line="300" w:lineRule="exact"/>
        <w:ind w:left="191"/>
        <w:rPr>
          <w:rFonts w:ascii="Symbol" w:hAnsi="Symbol"/>
        </w:rPr>
      </w:pPr>
      <w:r>
        <w:br w:type="column"/>
      </w:r>
      <w:r>
        <w:rPr>
          <w:rFonts w:ascii="Symbol" w:hAnsi="Symbol"/>
          <w:spacing w:val="-1"/>
        </w:rPr>
        <w:t></w:t>
      </w:r>
      <w:r>
        <w:rPr>
          <w:spacing w:val="-29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40"/>
        </w:rPr>
        <w:t xml:space="preserve"> </w:t>
      </w:r>
      <w:r>
        <w:rPr>
          <w:spacing w:val="-1"/>
        </w:rPr>
        <w:t>52,5</w:t>
      </w:r>
      <w:r>
        <w:rPr>
          <w:spacing w:val="-1"/>
        </w:rPr>
        <w:tab/>
      </w:r>
      <w:r>
        <w:rPr>
          <w:rFonts w:ascii="Symbol" w:hAnsi="Symbol"/>
          <w:spacing w:val="-6"/>
        </w:rPr>
        <w:t></w:t>
      </w:r>
    </w:p>
    <w:p w:rsidR="00B22420" w:rsidRDefault="00B22420" w:rsidP="00B22420">
      <w:pPr>
        <w:spacing w:line="320" w:lineRule="exact"/>
        <w:ind w:left="1159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-46990</wp:posOffset>
                </wp:positionV>
                <wp:extent cx="294005" cy="0"/>
                <wp:effectExtent l="8255" t="6350" r="12065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6.9pt,-3.7pt" to="320.0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c</w:t>
      </w:r>
      <w:r>
        <w:rPr>
          <w:rFonts w:ascii="Symbol" w:hAnsi="Symbol"/>
          <w:sz w:val="30"/>
        </w:rPr>
        <w:t></w:t>
      </w:r>
      <w:r>
        <w:rPr>
          <w:position w:val="-5"/>
          <w:sz w:val="24"/>
        </w:rPr>
        <w:t>0</w:t>
      </w:r>
    </w:p>
    <w:p w:rsidR="00B22420" w:rsidRDefault="00B22420" w:rsidP="00B22420">
      <w:pPr>
        <w:pStyle w:val="a3"/>
        <w:spacing w:before="22"/>
        <w:ind w:left="199"/>
      </w:pPr>
      <w:r>
        <w:br w:type="column"/>
        <w:t>зависит</w:t>
      </w:r>
      <w:r>
        <w:rPr>
          <w:spacing w:val="21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плотности</w:t>
      </w:r>
    </w:p>
    <w:p w:rsidR="00B22420" w:rsidRDefault="00B22420" w:rsidP="00B22420">
      <w:pPr>
        <w:pStyle w:val="a3"/>
        <w:ind w:left="89"/>
      </w:pPr>
      <w:r>
        <w:br w:type="column"/>
      </w:r>
      <w:r>
        <w:rPr>
          <w:rFonts w:ascii="Symbol" w:hAnsi="Symbol"/>
        </w:rPr>
        <w:t></w:t>
      </w:r>
      <w:r>
        <w:rPr>
          <w:vertAlign w:val="subscript"/>
        </w:rPr>
        <w:t>0</w:t>
      </w:r>
      <w:r>
        <w:rPr>
          <w:spacing w:val="-20"/>
        </w:rPr>
        <w:t xml:space="preserve"> </w:t>
      </w:r>
      <w:r>
        <w:t>,</w:t>
      </w:r>
      <w:r>
        <w:rPr>
          <w:spacing w:val="42"/>
        </w:rPr>
        <w:t xml:space="preserve"> </w:t>
      </w:r>
      <w:r>
        <w:t>вяз-</w:t>
      </w:r>
    </w:p>
    <w:p w:rsidR="00B22420" w:rsidRDefault="00B22420" w:rsidP="00B22420">
      <w:pPr>
        <w:sectPr w:rsidR="00B22420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4113" w:space="40"/>
            <w:col w:w="1810" w:space="39"/>
            <w:col w:w="2992" w:space="39"/>
            <w:col w:w="1757"/>
          </w:cols>
        </w:sectPr>
      </w:pPr>
    </w:p>
    <w:p w:rsidR="00B22420" w:rsidRDefault="00B22420" w:rsidP="00B22420">
      <w:pPr>
        <w:pStyle w:val="a3"/>
        <w:ind w:left="381"/>
      </w:pPr>
      <w:r>
        <w:t>кости</w:t>
      </w:r>
      <w:r>
        <w:rPr>
          <w:spacing w:val="28"/>
        </w:rPr>
        <w:t xml:space="preserve"> </w:t>
      </w:r>
      <w:r>
        <w:rPr>
          <w:rFonts w:ascii="Symbol" w:hAnsi="Symbol"/>
        </w:rPr>
        <w:t></w:t>
      </w:r>
      <w:r>
        <w:rPr>
          <w:spacing w:val="24"/>
        </w:rPr>
        <w:t xml:space="preserve"> </w:t>
      </w:r>
      <w:r>
        <w:t>воздуха,</w:t>
      </w:r>
      <w:r>
        <w:rPr>
          <w:spacing w:val="-2"/>
        </w:rPr>
        <w:t xml:space="preserve"> </w:t>
      </w:r>
      <w:r>
        <w:t>частоты</w:t>
      </w:r>
      <w:r>
        <w:rPr>
          <w:spacing w:val="41"/>
        </w:rPr>
        <w:t xml:space="preserve"> </w:t>
      </w:r>
      <w:r>
        <w:rPr>
          <w:i/>
        </w:rPr>
        <w:t>F</w:t>
      </w:r>
      <w:r>
        <w:rPr>
          <w:i/>
          <w:spacing w:val="-6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влажности</w:t>
      </w:r>
      <w:r>
        <w:rPr>
          <w:spacing w:val="-3"/>
        </w:rPr>
        <w:t xml:space="preserve"> </w:t>
      </w:r>
      <w:r>
        <w:t>воздуха.</w:t>
      </w:r>
    </w:p>
    <w:p w:rsidR="00B22420" w:rsidRDefault="00B22420" w:rsidP="00B22420">
      <w:pPr>
        <w:sectPr w:rsidR="00B22420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B22420" w:rsidRDefault="00B22420" w:rsidP="00B22420">
      <w:pPr>
        <w:pStyle w:val="a5"/>
        <w:numPr>
          <w:ilvl w:val="2"/>
          <w:numId w:val="1"/>
        </w:numPr>
        <w:tabs>
          <w:tab w:val="left" w:pos="1733"/>
        </w:tabs>
        <w:spacing w:before="61"/>
        <w:ind w:left="1732" w:hanging="701"/>
        <w:jc w:val="left"/>
        <w:rPr>
          <w:b/>
          <w:sz w:val="28"/>
        </w:rPr>
      </w:pPr>
      <w:r>
        <w:rPr>
          <w:b/>
          <w:sz w:val="28"/>
        </w:rPr>
        <w:t>Звуковой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помещении</w:t>
      </w:r>
    </w:p>
    <w:p w:rsidR="00B22420" w:rsidRDefault="00B22420" w:rsidP="00B22420">
      <w:pPr>
        <w:pStyle w:val="a3"/>
        <w:spacing w:before="9"/>
        <w:rPr>
          <w:b/>
          <w:sz w:val="29"/>
        </w:rPr>
      </w:pPr>
    </w:p>
    <w:p w:rsidR="00B22420" w:rsidRDefault="00B22420" w:rsidP="00B22420">
      <w:pPr>
        <w:pStyle w:val="a3"/>
        <w:ind w:left="493" w:right="536" w:firstLine="540"/>
        <w:jc w:val="both"/>
      </w:pPr>
      <w:r>
        <w:t>Звуковой фон в помещении образуют шумы, которые проникают в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мещение</w:t>
      </w:r>
      <w:proofErr w:type="spellEnd"/>
      <w:r>
        <w:t xml:space="preserve"> от различных посторонних и внутренних источников. Из </w:t>
      </w:r>
      <w:proofErr w:type="spellStart"/>
      <w:r>
        <w:t>сме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помещений проникают шумы из-за звукопроводности строительных</w:t>
      </w:r>
      <w:r>
        <w:rPr>
          <w:spacing w:val="1"/>
        </w:rPr>
        <w:t xml:space="preserve"> </w:t>
      </w:r>
      <w:r>
        <w:t xml:space="preserve">конструкций, ограждающих помещение. Шумы вибрационного </w:t>
      </w:r>
      <w:proofErr w:type="spellStart"/>
      <w:r>
        <w:t>происхо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дения</w:t>
      </w:r>
      <w:proofErr w:type="spellEnd"/>
      <w:r>
        <w:t xml:space="preserve"> образуются от работающих в здании машин и механизмов. Системы</w:t>
      </w:r>
      <w:r>
        <w:rPr>
          <w:spacing w:val="1"/>
        </w:rPr>
        <w:t xml:space="preserve"> </w:t>
      </w:r>
      <w:r>
        <w:t>кондиционирования и вентиляции создают внутренние шумы, к которым</w:t>
      </w:r>
      <w:r>
        <w:rPr>
          <w:spacing w:val="1"/>
        </w:rPr>
        <w:t xml:space="preserve"> </w:t>
      </w:r>
      <w:r>
        <w:t>можно отнести также шумы технологического оборудования (например,</w:t>
      </w:r>
      <w:r>
        <w:rPr>
          <w:spacing w:val="1"/>
        </w:rPr>
        <w:t xml:space="preserve"> </w:t>
      </w:r>
      <w:r>
        <w:t>шумы</w:t>
      </w:r>
      <w:r>
        <w:rPr>
          <w:spacing w:val="-3"/>
        </w:rPr>
        <w:t xml:space="preserve"> </w:t>
      </w:r>
      <w:r>
        <w:t>вентиляторов</w:t>
      </w:r>
      <w:r>
        <w:rPr>
          <w:spacing w:val="-3"/>
        </w:rPr>
        <w:t xml:space="preserve"> </w:t>
      </w:r>
      <w:r>
        <w:t>компьютеров 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устройств).</w:t>
      </w:r>
    </w:p>
    <w:p w:rsidR="00B22420" w:rsidRDefault="00B22420" w:rsidP="00B22420">
      <w:pPr>
        <w:pStyle w:val="a3"/>
        <w:spacing w:before="2"/>
      </w:pPr>
    </w:p>
    <w:p w:rsidR="00B22420" w:rsidRDefault="00B22420" w:rsidP="00B22420">
      <w:pPr>
        <w:pStyle w:val="a5"/>
        <w:numPr>
          <w:ilvl w:val="2"/>
          <w:numId w:val="1"/>
        </w:numPr>
        <w:tabs>
          <w:tab w:val="left" w:pos="1733"/>
        </w:tabs>
        <w:spacing w:before="1"/>
        <w:ind w:left="1732" w:hanging="701"/>
        <w:jc w:val="left"/>
        <w:rPr>
          <w:b/>
          <w:sz w:val="28"/>
        </w:rPr>
      </w:pPr>
      <w:r>
        <w:rPr>
          <w:b/>
          <w:sz w:val="28"/>
        </w:rPr>
        <w:t>Характеристики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помещения</w:t>
      </w:r>
    </w:p>
    <w:p w:rsidR="00B22420" w:rsidRDefault="00B22420" w:rsidP="00B22420">
      <w:pPr>
        <w:pStyle w:val="a3"/>
        <w:rPr>
          <w:b/>
          <w:sz w:val="28"/>
        </w:rPr>
      </w:pPr>
    </w:p>
    <w:p w:rsidR="00B22420" w:rsidRDefault="00B22420" w:rsidP="00B22420">
      <w:pPr>
        <w:pStyle w:val="a3"/>
        <w:spacing w:before="1"/>
        <w:ind w:left="493" w:right="536" w:firstLine="540"/>
        <w:jc w:val="both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4326890</wp:posOffset>
                </wp:positionH>
                <wp:positionV relativeFrom="paragraph">
                  <wp:posOffset>922020</wp:posOffset>
                </wp:positionV>
                <wp:extent cx="0" cy="219710"/>
                <wp:effectExtent l="78740" t="12065" r="78105" b="63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7pt,72.6pt" to="340.7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</w:rPr>
        <w:t xml:space="preserve">Акустическое отношение. </w:t>
      </w:r>
      <w:r>
        <w:t xml:space="preserve">Общее звуковое поле в помещении </w:t>
      </w:r>
      <w:proofErr w:type="spellStart"/>
      <w:r>
        <w:t>опред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ляется</w:t>
      </w:r>
      <w:proofErr w:type="spellEnd"/>
      <w:r>
        <w:t xml:space="preserve"> суммой полей «прямого» звука и звука отраженного от ограждаю-</w:t>
      </w:r>
      <w:r>
        <w:rPr>
          <w:spacing w:val="1"/>
        </w:rPr>
        <w:t xml:space="preserve"> </w:t>
      </w:r>
      <w:proofErr w:type="spellStart"/>
      <w:r>
        <w:t>щих</w:t>
      </w:r>
      <w:proofErr w:type="spellEnd"/>
      <w:r>
        <w:t xml:space="preserve"> конструкций. Поле отраженных волн в большинстве случаев можно</w:t>
      </w:r>
      <w:r>
        <w:rPr>
          <w:spacing w:val="1"/>
        </w:rPr>
        <w:t xml:space="preserve"> </w:t>
      </w:r>
      <w:r>
        <w:t>считать</w:t>
      </w:r>
      <w:r>
        <w:rPr>
          <w:spacing w:val="32"/>
        </w:rPr>
        <w:t xml:space="preserve"> </w:t>
      </w:r>
      <w:r>
        <w:t>диффузным.</w:t>
      </w:r>
      <w:r>
        <w:rPr>
          <w:spacing w:val="31"/>
        </w:rPr>
        <w:t xml:space="preserve"> </w:t>
      </w:r>
      <w:r>
        <w:t>Отношение</w:t>
      </w:r>
      <w:r>
        <w:rPr>
          <w:spacing w:val="30"/>
        </w:rPr>
        <w:t xml:space="preserve"> </w:t>
      </w:r>
      <w:r>
        <w:t>плотности</w:t>
      </w:r>
      <w:r>
        <w:rPr>
          <w:spacing w:val="31"/>
        </w:rPr>
        <w:t xml:space="preserve"> </w:t>
      </w:r>
      <w:r>
        <w:t>энергии</w:t>
      </w:r>
      <w:r>
        <w:rPr>
          <w:spacing w:val="32"/>
        </w:rPr>
        <w:t xml:space="preserve"> </w:t>
      </w:r>
      <w:r>
        <w:t>отраженных</w:t>
      </w:r>
      <w:r>
        <w:rPr>
          <w:spacing w:val="30"/>
        </w:rPr>
        <w:t xml:space="preserve"> </w:t>
      </w:r>
      <w:r>
        <w:t>звуков</w:t>
      </w:r>
      <w:r>
        <w:rPr>
          <w:spacing w:val="31"/>
        </w:rPr>
        <w:t xml:space="preserve"> </w:t>
      </w:r>
      <w:proofErr w:type="gramStart"/>
      <w:r>
        <w:t>к</w:t>
      </w:r>
      <w:proofErr w:type="gramEnd"/>
    </w:p>
    <w:p w:rsidR="00B22420" w:rsidRDefault="00B22420" w:rsidP="00B22420">
      <w:pPr>
        <w:jc w:val="both"/>
        <w:sectPr w:rsidR="00B22420">
          <w:pgSz w:w="11910" w:h="16840"/>
          <w:pgMar w:top="960" w:right="480" w:bottom="1200" w:left="640" w:header="0" w:footer="1002" w:gutter="0"/>
          <w:cols w:space="720"/>
        </w:sectPr>
      </w:pPr>
    </w:p>
    <w:p w:rsidR="00B22420" w:rsidRDefault="00B22420" w:rsidP="00B22420">
      <w:pPr>
        <w:pStyle w:val="a3"/>
        <w:spacing w:before="21"/>
        <w:ind w:left="493"/>
      </w:pPr>
      <w:r>
        <w:t>плотности</w:t>
      </w:r>
      <w:r>
        <w:rPr>
          <w:spacing w:val="14"/>
        </w:rPr>
        <w:t xml:space="preserve"> </w:t>
      </w:r>
      <w:r>
        <w:t>энергии</w:t>
      </w:r>
      <w:r>
        <w:rPr>
          <w:spacing w:val="14"/>
        </w:rPr>
        <w:t xml:space="preserve"> </w:t>
      </w:r>
      <w:r>
        <w:t>прямого</w:t>
      </w:r>
      <w:r>
        <w:rPr>
          <w:spacing w:val="15"/>
        </w:rPr>
        <w:t xml:space="preserve"> </w:t>
      </w:r>
      <w:r>
        <w:t>звука</w:t>
      </w:r>
    </w:p>
    <w:p w:rsidR="00B22420" w:rsidRDefault="00B22420" w:rsidP="00B22420">
      <w:pPr>
        <w:ind w:left="103"/>
        <w:rPr>
          <w:sz w:val="24"/>
        </w:rPr>
      </w:pPr>
      <w:r>
        <w:br w:type="column"/>
      </w:r>
      <w:r>
        <w:rPr>
          <w:i/>
          <w:spacing w:val="-2"/>
          <w:sz w:val="30"/>
        </w:rPr>
        <w:t>R</w:t>
      </w:r>
      <w:r>
        <w:rPr>
          <w:i/>
          <w:spacing w:val="-24"/>
          <w:sz w:val="30"/>
        </w:rPr>
        <w:t xml:space="preserve"> </w:t>
      </w:r>
      <w:r>
        <w:rPr>
          <w:rFonts w:ascii="Symbol" w:hAnsi="Symbol"/>
          <w:spacing w:val="-2"/>
          <w:sz w:val="30"/>
        </w:rPr>
        <w:t></w:t>
      </w:r>
      <w:r>
        <w:rPr>
          <w:spacing w:val="-33"/>
          <w:sz w:val="30"/>
        </w:rPr>
        <w:t xml:space="preserve"> </w:t>
      </w:r>
      <w:r>
        <w:rPr>
          <w:rFonts w:ascii="Symbol" w:hAnsi="Symbol"/>
          <w:spacing w:val="-2"/>
          <w:sz w:val="30"/>
        </w:rPr>
        <w:t></w:t>
      </w:r>
      <w:proofErr w:type="spellStart"/>
      <w:r>
        <w:rPr>
          <w:spacing w:val="-2"/>
          <w:position w:val="-5"/>
          <w:sz w:val="24"/>
        </w:rPr>
        <w:t>диф</w:t>
      </w:r>
      <w:proofErr w:type="spellEnd"/>
    </w:p>
    <w:p w:rsidR="00B22420" w:rsidRDefault="00B22420" w:rsidP="00B22420">
      <w:pPr>
        <w:pStyle w:val="a3"/>
        <w:ind w:left="145"/>
      </w:pPr>
      <w:r>
        <w:br w:type="column"/>
      </w:r>
      <w:r>
        <w:rPr>
          <w:rFonts w:ascii="Symbol" w:hAnsi="Symbol"/>
        </w:rPr>
        <w:t></w:t>
      </w:r>
      <w:proofErr w:type="spellStart"/>
      <w:proofErr w:type="gramStart"/>
      <w:r>
        <w:rPr>
          <w:position w:val="-5"/>
          <w:sz w:val="24"/>
        </w:rPr>
        <w:t>пр</w:t>
      </w:r>
      <w:proofErr w:type="spellEnd"/>
      <w:proofErr w:type="gramEnd"/>
      <w:r>
        <w:rPr>
          <w:spacing w:val="15"/>
          <w:position w:val="-5"/>
          <w:sz w:val="24"/>
        </w:rPr>
        <w:t xml:space="preserve"> </w:t>
      </w:r>
      <w:r>
        <w:t>называют</w:t>
      </w:r>
      <w:r>
        <w:rPr>
          <w:spacing w:val="18"/>
        </w:rPr>
        <w:t xml:space="preserve"> </w:t>
      </w:r>
      <w:r>
        <w:t>акустическим</w:t>
      </w:r>
      <w:r>
        <w:rPr>
          <w:spacing w:val="21"/>
        </w:rPr>
        <w:t xml:space="preserve"> </w:t>
      </w:r>
      <w:r>
        <w:t>от-</w:t>
      </w:r>
    </w:p>
    <w:p w:rsidR="00B22420" w:rsidRDefault="00B22420" w:rsidP="00B22420">
      <w:pPr>
        <w:sectPr w:rsidR="00B22420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880" w:space="40"/>
            <w:col w:w="1090" w:space="39"/>
            <w:col w:w="4741"/>
          </w:cols>
        </w:sectPr>
      </w:pPr>
    </w:p>
    <w:p w:rsidR="00B22420" w:rsidRDefault="00B22420" w:rsidP="00B22420">
      <w:pPr>
        <w:pStyle w:val="a3"/>
        <w:spacing w:before="44"/>
        <w:ind w:left="494" w:hanging="1"/>
      </w:pPr>
      <w:r>
        <w:t>ношением</w:t>
      </w:r>
      <w:r>
        <w:rPr>
          <w:spacing w:val="14"/>
        </w:rPr>
        <w:t xml:space="preserve"> </w:t>
      </w:r>
      <w:r>
        <w:t>[37].</w:t>
      </w:r>
      <w:r>
        <w:rPr>
          <w:spacing w:val="15"/>
        </w:rPr>
        <w:t xml:space="preserve"> </w:t>
      </w:r>
      <w:r>
        <w:t>Акустическое</w:t>
      </w:r>
      <w:r>
        <w:rPr>
          <w:spacing w:val="15"/>
        </w:rPr>
        <w:t xml:space="preserve"> </w:t>
      </w:r>
      <w:r>
        <w:t>отношение</w:t>
      </w:r>
      <w:r>
        <w:rPr>
          <w:spacing w:val="15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выражено</w:t>
      </w:r>
      <w:r>
        <w:rPr>
          <w:spacing w:val="15"/>
        </w:rPr>
        <w:t xml:space="preserve"> </w:t>
      </w:r>
      <w:r>
        <w:t>через</w:t>
      </w:r>
      <w:r>
        <w:rPr>
          <w:spacing w:val="15"/>
        </w:rPr>
        <w:t xml:space="preserve"> </w:t>
      </w:r>
      <w:proofErr w:type="spellStart"/>
      <w:r>
        <w:t>зв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72"/>
        </w:rPr>
        <w:t xml:space="preserve"> </w:t>
      </w:r>
      <w:proofErr w:type="spellStart"/>
      <w:r>
        <w:t>ковые</w:t>
      </w:r>
      <w:proofErr w:type="spellEnd"/>
      <w:r>
        <w:t xml:space="preserve"> давления</w:t>
      </w:r>
      <w:r>
        <w:rPr>
          <w:spacing w:val="1"/>
        </w:rPr>
        <w:t xml:space="preserve"> </w:t>
      </w:r>
      <w:r>
        <w:t>как</w:t>
      </w:r>
    </w:p>
    <w:p w:rsidR="00B22420" w:rsidRDefault="00B22420" w:rsidP="00B22420">
      <w:pPr>
        <w:sectPr w:rsidR="00B22420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B22420" w:rsidRDefault="00B22420" w:rsidP="00B22420">
      <w:pPr>
        <w:tabs>
          <w:tab w:val="left" w:pos="5950"/>
        </w:tabs>
        <w:spacing w:before="4" w:line="235" w:lineRule="exact"/>
        <w:ind w:left="5124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4039235</wp:posOffset>
                </wp:positionH>
                <wp:positionV relativeFrom="paragraph">
                  <wp:posOffset>29210</wp:posOffset>
                </wp:positionV>
                <wp:extent cx="0" cy="303530"/>
                <wp:effectExtent l="105410" t="13335" r="107315" b="698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05pt,2.3pt" to="318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3250565</wp:posOffset>
                </wp:positionH>
                <wp:positionV relativeFrom="paragraph">
                  <wp:posOffset>40005</wp:posOffset>
                </wp:positionV>
                <wp:extent cx="400685" cy="233045"/>
                <wp:effectExtent l="254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420" w:rsidRDefault="00B22420" w:rsidP="00B22420">
                            <w:pPr>
                              <w:spacing w:line="366" w:lineRule="exact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30"/>
                              </w:rPr>
                              <w:t>R</w:t>
                            </w:r>
                            <w:r>
                              <w:rPr>
                                <w:i/>
                                <w:spacing w:val="-19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w w:val="95"/>
                                <w:sz w:val="30"/>
                              </w:rPr>
                              <w:t></w:t>
                            </w:r>
                            <w:r>
                              <w:rPr>
                                <w:spacing w:val="13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3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255.95pt;margin-top:3.15pt;width:31.5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" filled="f" stroked="f">
                <v:textbox inset="0,0,0,0">
                  <w:txbxContent>
                    <w:p w:rsidR="00B22420" w:rsidRDefault="00B22420" w:rsidP="00B22420">
                      <w:pPr>
                        <w:spacing w:line="366" w:lineRule="exact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w w:val="95"/>
                          <w:sz w:val="30"/>
                        </w:rPr>
                        <w:t>R</w:t>
                      </w:r>
                      <w:r>
                        <w:rPr>
                          <w:i/>
                          <w:spacing w:val="-19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w w:val="95"/>
                          <w:sz w:val="30"/>
                        </w:rPr>
                        <w:t></w:t>
                      </w:r>
                      <w:r>
                        <w:rPr>
                          <w:spacing w:val="13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3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4079875</wp:posOffset>
                </wp:positionH>
                <wp:positionV relativeFrom="paragraph">
                  <wp:posOffset>61595</wp:posOffset>
                </wp:positionV>
                <wp:extent cx="95250" cy="210820"/>
                <wp:effectExtent l="3175" t="0" r="0" b="6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420" w:rsidRDefault="00B22420" w:rsidP="00B22420">
                            <w:pPr>
                              <w:spacing w:line="331" w:lineRule="exact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3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21.25pt;margin-top:4.85pt;width:7.5pt;height:16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" filled="f" stroked="f">
                <v:textbox inset="0,0,0,0">
                  <w:txbxContent>
                    <w:p w:rsidR="00B22420" w:rsidRDefault="00B22420" w:rsidP="00B22420">
                      <w:pPr>
                        <w:spacing w:line="331" w:lineRule="exact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w w:val="99"/>
                          <w:sz w:val="3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61595</wp:posOffset>
                </wp:positionV>
                <wp:extent cx="47625" cy="210820"/>
                <wp:effectExtent l="0" t="0" r="0" b="6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420" w:rsidRDefault="00B22420" w:rsidP="00B22420">
                            <w:pPr>
                              <w:pStyle w:val="a3"/>
                              <w:spacing w:line="331" w:lineRule="exact"/>
                            </w:pPr>
                            <w:r>
                              <w:rPr>
                                <w:w w:val="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342pt;margin-top:4.85pt;width:3.75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" filled="f" stroked="f">
                <v:textbox inset="0,0,0,0">
                  <w:txbxContent>
                    <w:p w:rsidR="00B22420" w:rsidRDefault="00B22420" w:rsidP="00B22420">
                      <w:pPr>
                        <w:pStyle w:val="a3"/>
                        <w:spacing w:line="331" w:lineRule="exact"/>
                      </w:pPr>
                      <w:r>
                        <w:rPr>
                          <w:w w:val="99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2</w:t>
      </w:r>
      <w:r>
        <w:rPr>
          <w:sz w:val="24"/>
        </w:rPr>
        <w:tab/>
        <w:t>2</w:t>
      </w:r>
    </w:p>
    <w:p w:rsidR="00B22420" w:rsidRDefault="00B22420" w:rsidP="00B22420">
      <w:pPr>
        <w:tabs>
          <w:tab w:val="left" w:pos="5928"/>
        </w:tabs>
        <w:spacing w:line="285" w:lineRule="exact"/>
        <w:ind w:left="5108"/>
        <w:rPr>
          <w:sz w:val="24"/>
        </w:rPr>
      </w:pPr>
      <w:proofErr w:type="spellStart"/>
      <w:r>
        <w:rPr>
          <w:sz w:val="24"/>
        </w:rPr>
        <w:t>диф</w:t>
      </w:r>
      <w:proofErr w:type="spellEnd"/>
      <w:r>
        <w:rPr>
          <w:sz w:val="24"/>
        </w:rPr>
        <w:tab/>
      </w:r>
      <w:proofErr w:type="spellStart"/>
      <w:proofErr w:type="gramStart"/>
      <w:r>
        <w:rPr>
          <w:position w:val="5"/>
          <w:sz w:val="24"/>
        </w:rPr>
        <w:t>пр</w:t>
      </w:r>
      <w:proofErr w:type="spellEnd"/>
      <w:proofErr w:type="gramEnd"/>
    </w:p>
    <w:p w:rsidR="00B22420" w:rsidRDefault="00B22420" w:rsidP="00B22420">
      <w:pPr>
        <w:pStyle w:val="a3"/>
        <w:spacing w:before="83"/>
        <w:ind w:right="536"/>
        <w:jc w:val="right"/>
      </w:pPr>
      <w:r>
        <w:br w:type="column"/>
        <w:t>(1.86)</w:t>
      </w:r>
    </w:p>
    <w:p w:rsidR="00B22420" w:rsidRDefault="00B22420" w:rsidP="00B22420">
      <w:pPr>
        <w:jc w:val="right"/>
        <w:sectPr w:rsidR="00B22420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275" w:space="40"/>
            <w:col w:w="4475"/>
          </w:cols>
        </w:sectPr>
      </w:pPr>
    </w:p>
    <w:p w:rsidR="00B22420" w:rsidRDefault="00B22420" w:rsidP="00B22420">
      <w:pPr>
        <w:pStyle w:val="a3"/>
        <w:spacing w:before="58" w:line="335" w:lineRule="exact"/>
        <w:ind w:left="851"/>
      </w:pPr>
      <w:r>
        <w:t>Акустическое</w:t>
      </w:r>
      <w:r>
        <w:rPr>
          <w:spacing w:val="-6"/>
        </w:rPr>
        <w:t xml:space="preserve"> </w:t>
      </w:r>
      <w:r>
        <w:t>отношение,</w:t>
      </w:r>
      <w:r>
        <w:rPr>
          <w:spacing w:val="-7"/>
        </w:rPr>
        <w:t xml:space="preserve"> </w:t>
      </w:r>
      <w:r>
        <w:t>выраженное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уровнях,</w:t>
      </w:r>
      <w:r>
        <w:rPr>
          <w:spacing w:val="-5"/>
        </w:rPr>
        <w:t xml:space="preserve"> </w:t>
      </w:r>
      <w:r>
        <w:t>принимает</w:t>
      </w:r>
      <w:r>
        <w:rPr>
          <w:spacing w:val="-6"/>
        </w:rPr>
        <w:t xml:space="preserve"> </w:t>
      </w:r>
      <w:r>
        <w:t>вид</w:t>
      </w:r>
    </w:p>
    <w:p w:rsidR="00B22420" w:rsidRDefault="00B22420" w:rsidP="00B22420">
      <w:pPr>
        <w:spacing w:line="404" w:lineRule="exact"/>
        <w:ind w:left="3996"/>
        <w:rPr>
          <w:sz w:val="30"/>
        </w:rPr>
      </w:pPr>
      <w:r>
        <w:rPr>
          <w:rFonts w:ascii="Symbol" w:hAnsi="Symbol"/>
          <w:spacing w:val="-1"/>
          <w:sz w:val="30"/>
        </w:rPr>
        <w:t></w:t>
      </w:r>
      <w:r>
        <w:rPr>
          <w:i/>
          <w:spacing w:val="-1"/>
          <w:sz w:val="30"/>
        </w:rPr>
        <w:t>L</w:t>
      </w:r>
      <w:r>
        <w:rPr>
          <w:i/>
          <w:spacing w:val="-1"/>
          <w:position w:val="-5"/>
          <w:sz w:val="24"/>
        </w:rPr>
        <w:t>R</w:t>
      </w:r>
      <w:r>
        <w:rPr>
          <w:i/>
          <w:spacing w:val="20"/>
          <w:position w:val="-5"/>
          <w:sz w:val="24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1"/>
          <w:sz w:val="30"/>
        </w:rPr>
        <w:t>10lg</w:t>
      </w:r>
      <w:r>
        <w:rPr>
          <w:spacing w:val="-47"/>
          <w:sz w:val="30"/>
        </w:rPr>
        <w:t xml:space="preserve"> </w:t>
      </w:r>
      <w:r>
        <w:rPr>
          <w:i/>
          <w:sz w:val="30"/>
        </w:rPr>
        <w:t>R</w:t>
      </w:r>
      <w:r>
        <w:rPr>
          <w:i/>
          <w:spacing w:val="-26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1"/>
          <w:sz w:val="30"/>
        </w:rPr>
        <w:t xml:space="preserve"> </w:t>
      </w:r>
      <w:proofErr w:type="gramStart"/>
      <w:r>
        <w:rPr>
          <w:i/>
          <w:sz w:val="30"/>
        </w:rPr>
        <w:t>L</w:t>
      </w:r>
      <w:proofErr w:type="spellStart"/>
      <w:proofErr w:type="gramEnd"/>
      <w:r>
        <w:rPr>
          <w:position w:val="-5"/>
          <w:sz w:val="24"/>
        </w:rPr>
        <w:t>диф</w:t>
      </w:r>
      <w:proofErr w:type="spellEnd"/>
      <w:r>
        <w:rPr>
          <w:spacing w:val="8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28"/>
          <w:sz w:val="30"/>
        </w:rPr>
        <w:t xml:space="preserve"> </w:t>
      </w:r>
      <w:r>
        <w:rPr>
          <w:i/>
          <w:sz w:val="30"/>
        </w:rPr>
        <w:t>L</w:t>
      </w:r>
      <w:proofErr w:type="spellStart"/>
      <w:r>
        <w:rPr>
          <w:position w:val="-5"/>
          <w:sz w:val="24"/>
        </w:rPr>
        <w:t>пр</w:t>
      </w:r>
      <w:proofErr w:type="spellEnd"/>
      <w:r>
        <w:rPr>
          <w:sz w:val="30"/>
        </w:rPr>
        <w:t>.</w:t>
      </w:r>
    </w:p>
    <w:p w:rsidR="00B22420" w:rsidRDefault="00B22420" w:rsidP="00B22420">
      <w:pPr>
        <w:pStyle w:val="a3"/>
        <w:spacing w:before="3"/>
        <w:rPr>
          <w:sz w:val="35"/>
        </w:rPr>
      </w:pPr>
      <w:r>
        <w:br w:type="column"/>
      </w:r>
    </w:p>
    <w:p w:rsidR="00B22420" w:rsidRDefault="00B22420" w:rsidP="00B22420">
      <w:pPr>
        <w:pStyle w:val="a3"/>
        <w:ind w:left="250"/>
      </w:pPr>
      <w:r>
        <w:t>(1.87)</w:t>
      </w:r>
    </w:p>
    <w:p w:rsidR="00B22420" w:rsidRDefault="00B22420" w:rsidP="00B22420">
      <w:pPr>
        <w:sectPr w:rsidR="00B22420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9231" w:space="40"/>
            <w:col w:w="1519"/>
          </w:cols>
        </w:sectPr>
      </w:pPr>
    </w:p>
    <w:p w:rsidR="00B22420" w:rsidRDefault="00B22420" w:rsidP="00B22420">
      <w:pPr>
        <w:pStyle w:val="a3"/>
        <w:spacing w:before="46"/>
        <w:ind w:left="493" w:right="536" w:firstLine="357"/>
        <w:jc w:val="both"/>
      </w:pPr>
      <w:r>
        <w:t xml:space="preserve">Отраженные звуковые волны можно отнести к помехам, поэтому </w:t>
      </w:r>
      <w:proofErr w:type="spellStart"/>
      <w:r>
        <w:t>ак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стическое</w:t>
      </w:r>
      <w:proofErr w:type="spellEnd"/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акустических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режимах.</w:t>
      </w:r>
      <w:r>
        <w:rPr>
          <w:spacing w:val="1"/>
        </w:rPr>
        <w:t xml:space="preserve"> </w:t>
      </w:r>
      <w:r>
        <w:t>Акустическое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-72"/>
        </w:rPr>
        <w:t xml:space="preserve"> </w:t>
      </w:r>
      <w:r>
        <w:t xml:space="preserve">редко бывает меньше единицы, т.е. уровень отраженных волн в </w:t>
      </w:r>
      <w:proofErr w:type="spellStart"/>
      <w:r>
        <w:t>больши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стве</w:t>
      </w:r>
      <w:proofErr w:type="spellEnd"/>
      <w:r>
        <w:t xml:space="preserve"> случаев</w:t>
      </w:r>
      <w:r>
        <w:rPr>
          <w:spacing w:val="1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уровня поля</w:t>
      </w:r>
      <w:r>
        <w:rPr>
          <w:spacing w:val="-1"/>
        </w:rPr>
        <w:t xml:space="preserve"> </w:t>
      </w:r>
      <w:r>
        <w:t>прямого звука.</w:t>
      </w:r>
    </w:p>
    <w:p w:rsidR="00B22420" w:rsidRDefault="00B22420" w:rsidP="00B22420">
      <w:pPr>
        <w:jc w:val="both"/>
        <w:sectPr w:rsidR="00B22420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B22420" w:rsidRDefault="00B22420" w:rsidP="00B22420">
      <w:pPr>
        <w:pStyle w:val="a3"/>
        <w:spacing w:before="2"/>
        <w:ind w:left="851"/>
        <w:rPr>
          <w:sz w:val="24"/>
        </w:rPr>
      </w:pPr>
      <w:r>
        <w:t>Если в</w:t>
      </w:r>
      <w:r>
        <w:rPr>
          <w:spacing w:val="-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источник звука с</w:t>
      </w:r>
      <w:r>
        <w:rPr>
          <w:spacing w:val="-1"/>
        </w:rPr>
        <w:t xml:space="preserve"> </w:t>
      </w:r>
      <w:r>
        <w:t>акустической</w:t>
      </w:r>
      <w:r>
        <w:rPr>
          <w:spacing w:val="3"/>
        </w:rPr>
        <w:t xml:space="preserve"> </w:t>
      </w:r>
      <w:r>
        <w:t>мощностью</w:t>
      </w:r>
      <w:r>
        <w:rPr>
          <w:spacing w:val="41"/>
        </w:rPr>
        <w:t xml:space="preserve"> </w:t>
      </w:r>
      <w:r>
        <w:rPr>
          <w:i/>
        </w:rPr>
        <w:t>Р</w:t>
      </w:r>
      <w:r>
        <w:rPr>
          <w:position w:val="-5"/>
          <w:sz w:val="24"/>
        </w:rPr>
        <w:t>а</w:t>
      </w:r>
    </w:p>
    <w:p w:rsidR="00B22420" w:rsidRDefault="00B22420" w:rsidP="00B22420">
      <w:pPr>
        <w:pStyle w:val="a3"/>
        <w:spacing w:before="2"/>
        <w:ind w:left="102"/>
      </w:pPr>
      <w:r>
        <w:br w:type="column"/>
      </w:r>
      <w:proofErr w:type="spellStart"/>
      <w:r>
        <w:t>созда</w:t>
      </w:r>
      <w:proofErr w:type="spellEnd"/>
      <w:r>
        <w:t>-</w:t>
      </w:r>
    </w:p>
    <w:p w:rsidR="00B22420" w:rsidRDefault="00B22420" w:rsidP="00B22420">
      <w:pPr>
        <w:sectPr w:rsidR="00B22420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9317" w:space="40"/>
            <w:col w:w="1433"/>
          </w:cols>
        </w:sectPr>
      </w:pPr>
    </w:p>
    <w:p w:rsidR="00B22420" w:rsidRDefault="00B22420" w:rsidP="00B22420">
      <w:pPr>
        <w:pStyle w:val="a3"/>
        <w:spacing w:before="6" w:line="326" w:lineRule="exact"/>
        <w:ind w:left="493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3106420</wp:posOffset>
                </wp:positionH>
                <wp:positionV relativeFrom="paragraph">
                  <wp:posOffset>256540</wp:posOffset>
                </wp:positionV>
                <wp:extent cx="0" cy="189230"/>
                <wp:effectExtent l="67945" t="9525" r="69215" b="107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.6pt,20.2pt" to="244.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" strokeweight=".26422mm">
                <w10:wrap anchorx="page"/>
              </v:line>
            </w:pict>
          </mc:Fallback>
        </mc:AlternateContent>
      </w:r>
      <w:proofErr w:type="spellStart"/>
      <w:r>
        <w:t>ет</w:t>
      </w:r>
      <w:proofErr w:type="spellEnd"/>
      <w:r>
        <w:rPr>
          <w:spacing w:val="11"/>
        </w:rPr>
        <w:t xml:space="preserve"> </w:t>
      </w:r>
      <w:r>
        <w:t>диффузное</w:t>
      </w:r>
      <w:r>
        <w:rPr>
          <w:spacing w:val="14"/>
        </w:rPr>
        <w:t xml:space="preserve"> </w:t>
      </w:r>
      <w:r>
        <w:t>звуковое</w:t>
      </w:r>
      <w:r>
        <w:rPr>
          <w:spacing w:val="11"/>
        </w:rPr>
        <w:t xml:space="preserve"> </w:t>
      </w:r>
      <w:r>
        <w:t>поле,</w:t>
      </w:r>
      <w:r>
        <w:rPr>
          <w:spacing w:val="12"/>
        </w:rPr>
        <w:t xml:space="preserve"> </w:t>
      </w:r>
      <w:r>
        <w:t>то</w:t>
      </w:r>
      <w:r>
        <w:rPr>
          <w:spacing w:val="11"/>
        </w:rPr>
        <w:t xml:space="preserve"> </w:t>
      </w:r>
      <w:r>
        <w:t>плотность</w:t>
      </w:r>
      <w:r>
        <w:rPr>
          <w:spacing w:val="12"/>
        </w:rPr>
        <w:t xml:space="preserve"> </w:t>
      </w:r>
      <w:r>
        <w:t>звуковой</w:t>
      </w:r>
      <w:r>
        <w:rPr>
          <w:spacing w:val="11"/>
        </w:rPr>
        <w:t xml:space="preserve"> </w:t>
      </w:r>
      <w:r>
        <w:t>энергии</w:t>
      </w:r>
      <w:r>
        <w:rPr>
          <w:spacing w:val="11"/>
        </w:rPr>
        <w:t xml:space="preserve"> </w:t>
      </w:r>
      <w:r>
        <w:t>будет</w:t>
      </w:r>
      <w:r>
        <w:rPr>
          <w:spacing w:val="11"/>
        </w:rPr>
        <w:t xml:space="preserve"> </w:t>
      </w:r>
      <w:proofErr w:type="spellStart"/>
      <w:r>
        <w:t>опреде</w:t>
      </w:r>
      <w:proofErr w:type="spellEnd"/>
      <w:r>
        <w:t>-</w:t>
      </w:r>
    </w:p>
    <w:p w:rsidR="00B22420" w:rsidRDefault="00B22420" w:rsidP="00B22420">
      <w:pPr>
        <w:spacing w:line="326" w:lineRule="exact"/>
        <w:sectPr w:rsidR="00B22420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B22420" w:rsidRDefault="00B22420" w:rsidP="00B22420">
      <w:pPr>
        <w:pStyle w:val="a3"/>
        <w:spacing w:before="21"/>
        <w:ind w:left="494"/>
      </w:pPr>
      <w:proofErr w:type="spellStart"/>
      <w:r>
        <w:t>ляться</w:t>
      </w:r>
      <w:proofErr w:type="spellEnd"/>
      <w:r>
        <w:rPr>
          <w:spacing w:val="-13"/>
        </w:rPr>
        <w:t xml:space="preserve"> </w:t>
      </w:r>
      <w:r>
        <w:t>выражением</w:t>
      </w:r>
    </w:p>
    <w:p w:rsidR="00B22420" w:rsidRDefault="00B22420" w:rsidP="00B22420">
      <w:pPr>
        <w:spacing w:line="400" w:lineRule="exact"/>
        <w:ind w:left="66"/>
        <w:rPr>
          <w:sz w:val="24"/>
        </w:rPr>
      </w:pPr>
      <w:r>
        <w:br w:type="column"/>
      </w:r>
      <w:r>
        <w:rPr>
          <w:rFonts w:ascii="Symbol" w:hAnsi="Symbol"/>
          <w:w w:val="95"/>
          <w:sz w:val="30"/>
        </w:rPr>
        <w:t></w:t>
      </w:r>
      <w:r>
        <w:rPr>
          <w:w w:val="95"/>
          <w:position w:val="-5"/>
          <w:sz w:val="24"/>
        </w:rPr>
        <w:t>0</w:t>
      </w:r>
      <w:r>
        <w:rPr>
          <w:spacing w:val="34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-14"/>
          <w:w w:val="95"/>
          <w:sz w:val="30"/>
        </w:rPr>
        <w:t xml:space="preserve"> </w:t>
      </w:r>
      <w:r>
        <w:rPr>
          <w:w w:val="95"/>
          <w:sz w:val="30"/>
        </w:rPr>
        <w:t>4</w:t>
      </w:r>
      <w:r>
        <w:rPr>
          <w:i/>
          <w:w w:val="95"/>
          <w:sz w:val="30"/>
        </w:rPr>
        <w:t>Р</w:t>
      </w:r>
      <w:r>
        <w:rPr>
          <w:w w:val="95"/>
          <w:position w:val="-5"/>
          <w:sz w:val="24"/>
        </w:rPr>
        <w:t>а</w:t>
      </w:r>
    </w:p>
    <w:p w:rsidR="00B22420" w:rsidRDefault="00B22420" w:rsidP="00B22420">
      <w:pPr>
        <w:spacing w:line="400" w:lineRule="exact"/>
        <w:ind w:left="140"/>
        <w:rPr>
          <w:sz w:val="30"/>
        </w:rPr>
      </w:pPr>
      <w:r>
        <w:br w:type="column"/>
      </w:r>
      <w:r>
        <w:rPr>
          <w:i/>
          <w:w w:val="95"/>
          <w:sz w:val="30"/>
        </w:rPr>
        <w:t>с</w:t>
      </w:r>
      <w:proofErr w:type="spellStart"/>
      <w:r>
        <w:rPr>
          <w:w w:val="95"/>
          <w:position w:val="-5"/>
          <w:sz w:val="24"/>
        </w:rPr>
        <w:t>зв</w:t>
      </w:r>
      <w:proofErr w:type="spellEnd"/>
      <w:r>
        <w:rPr>
          <w:rFonts w:ascii="Symbol" w:hAnsi="Symbol"/>
          <w:w w:val="95"/>
          <w:sz w:val="30"/>
        </w:rPr>
        <w:t></w:t>
      </w:r>
      <w:r>
        <w:rPr>
          <w:i/>
          <w:w w:val="95"/>
          <w:sz w:val="30"/>
        </w:rPr>
        <w:t>S</w:t>
      </w:r>
      <w:r>
        <w:rPr>
          <w:i/>
          <w:spacing w:val="7"/>
          <w:w w:val="95"/>
          <w:sz w:val="30"/>
        </w:rPr>
        <w:t xml:space="preserve"> </w:t>
      </w:r>
      <w:r>
        <w:rPr>
          <w:w w:val="95"/>
          <w:sz w:val="30"/>
        </w:rPr>
        <w:t>,</w:t>
      </w:r>
    </w:p>
    <w:p w:rsidR="00B22420" w:rsidRDefault="00B22420" w:rsidP="00B22420">
      <w:pPr>
        <w:pStyle w:val="a3"/>
        <w:spacing w:before="21"/>
        <w:ind w:left="66"/>
      </w:pPr>
      <w:r>
        <w:br w:type="column"/>
        <w:t>откуда</w:t>
      </w:r>
      <w:r>
        <w:rPr>
          <w:spacing w:val="-12"/>
        </w:rPr>
        <w:t xml:space="preserve"> </w:t>
      </w:r>
      <w:r>
        <w:t>следует</w:t>
      </w:r>
    </w:p>
    <w:p w:rsidR="00B22420" w:rsidRDefault="00B22420" w:rsidP="00B22420">
      <w:pPr>
        <w:sectPr w:rsidR="00B22420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3006" w:space="40"/>
            <w:col w:w="1048" w:space="39"/>
            <w:col w:w="958" w:space="40"/>
            <w:col w:w="5659"/>
          </w:cols>
        </w:sectPr>
      </w:pPr>
    </w:p>
    <w:p w:rsidR="00B22420" w:rsidRDefault="00B22420" w:rsidP="00B22420">
      <w:pPr>
        <w:spacing w:line="400" w:lineRule="exact"/>
        <w:ind w:left="3814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45085</wp:posOffset>
                </wp:positionV>
                <wp:extent cx="0" cy="189865"/>
                <wp:effectExtent l="66040" t="5715" r="7048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95pt,3.55pt" to="305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1494790</wp:posOffset>
                </wp:positionH>
                <wp:positionV relativeFrom="paragraph">
                  <wp:posOffset>299720</wp:posOffset>
                </wp:positionV>
                <wp:extent cx="0" cy="205105"/>
                <wp:effectExtent l="75565" t="12700" r="75565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7pt,23.6pt" to="117.7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  <w:w w:val="95"/>
          <w:sz w:val="30"/>
        </w:rPr>
        <w:t>Р</w:t>
      </w:r>
      <w:r>
        <w:rPr>
          <w:w w:val="95"/>
          <w:position w:val="-5"/>
          <w:sz w:val="24"/>
        </w:rPr>
        <w:t>а</w:t>
      </w:r>
      <w:r>
        <w:rPr>
          <w:spacing w:val="47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-24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</w:t>
      </w:r>
      <w:r>
        <w:rPr>
          <w:w w:val="95"/>
          <w:position w:val="-5"/>
          <w:sz w:val="24"/>
        </w:rPr>
        <w:t>0</w:t>
      </w:r>
      <w:r>
        <w:rPr>
          <w:i/>
          <w:w w:val="95"/>
          <w:sz w:val="30"/>
        </w:rPr>
        <w:t>с</w:t>
      </w:r>
      <w:proofErr w:type="spellStart"/>
      <w:r>
        <w:rPr>
          <w:w w:val="95"/>
          <w:position w:val="-5"/>
          <w:sz w:val="24"/>
        </w:rPr>
        <w:t>зв</w:t>
      </w:r>
      <w:proofErr w:type="spellEnd"/>
      <w:r>
        <w:rPr>
          <w:spacing w:val="-30"/>
          <w:w w:val="95"/>
          <w:position w:val="-5"/>
          <w:sz w:val="24"/>
        </w:rPr>
        <w:t xml:space="preserve"> </w:t>
      </w:r>
      <w:r>
        <w:rPr>
          <w:i/>
          <w:w w:val="95"/>
          <w:sz w:val="30"/>
        </w:rPr>
        <w:t>S</w:t>
      </w:r>
      <w:r>
        <w:rPr>
          <w:rFonts w:ascii="Symbol" w:hAnsi="Symbol"/>
          <w:w w:val="95"/>
          <w:sz w:val="30"/>
        </w:rPr>
        <w:t></w:t>
      </w:r>
      <w:r>
        <w:rPr>
          <w:spacing w:val="99"/>
          <w:sz w:val="30"/>
        </w:rPr>
        <w:t xml:space="preserve"> </w:t>
      </w:r>
      <w:r>
        <w:rPr>
          <w:w w:val="95"/>
          <w:sz w:val="30"/>
        </w:rPr>
        <w:t>4,</w:t>
      </w:r>
    </w:p>
    <w:p w:rsidR="00B22420" w:rsidRDefault="00B22420" w:rsidP="00B22420">
      <w:pPr>
        <w:pStyle w:val="a3"/>
        <w:spacing w:before="20"/>
        <w:ind w:right="536"/>
        <w:jc w:val="right"/>
      </w:pPr>
      <w:r>
        <w:br w:type="column"/>
        <w:t>(1.88)</w:t>
      </w:r>
    </w:p>
    <w:p w:rsidR="00B22420" w:rsidRDefault="00B22420" w:rsidP="00B22420">
      <w:pPr>
        <w:jc w:val="right"/>
        <w:sectPr w:rsidR="00B22420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723" w:space="40"/>
            <w:col w:w="5027"/>
          </w:cols>
        </w:sectPr>
      </w:pPr>
    </w:p>
    <w:p w:rsidR="00B22420" w:rsidRDefault="00B22420" w:rsidP="00B22420">
      <w:pPr>
        <w:pStyle w:val="a3"/>
        <w:spacing w:before="21"/>
        <w:ind w:left="494"/>
      </w:pPr>
      <w:r>
        <w:t>где</w:t>
      </w:r>
    </w:p>
    <w:p w:rsidR="00B22420" w:rsidRDefault="00B22420" w:rsidP="00B22420">
      <w:pPr>
        <w:ind w:left="88"/>
        <w:rPr>
          <w:sz w:val="24"/>
        </w:rPr>
      </w:pPr>
      <w:r>
        <w:br w:type="column"/>
      </w:r>
      <w:r>
        <w:rPr>
          <w:rFonts w:ascii="Symbol" w:hAnsi="Symbol"/>
          <w:spacing w:val="19"/>
          <w:sz w:val="30"/>
        </w:rPr>
        <w:t></w:t>
      </w:r>
      <w:r>
        <w:rPr>
          <w:rFonts w:ascii="Symbol" w:hAnsi="Symbol"/>
          <w:spacing w:val="19"/>
          <w:sz w:val="30"/>
        </w:rPr>
        <w:t></w:t>
      </w:r>
      <w:r>
        <w:rPr>
          <w:spacing w:val="-22"/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pacing w:val="87"/>
          <w:sz w:val="30"/>
        </w:rPr>
        <w:t xml:space="preserve"> </w:t>
      </w:r>
      <w:proofErr w:type="spellStart"/>
      <w:proofErr w:type="gramStart"/>
      <w:r>
        <w:rPr>
          <w:i/>
          <w:sz w:val="30"/>
        </w:rPr>
        <w:t>I</w:t>
      </w:r>
      <w:proofErr w:type="gramEnd"/>
      <w:r>
        <w:rPr>
          <w:position w:val="-5"/>
          <w:sz w:val="24"/>
        </w:rPr>
        <w:t>пад</w:t>
      </w:r>
      <w:proofErr w:type="spellEnd"/>
    </w:p>
    <w:p w:rsidR="00B22420" w:rsidRDefault="00B22420" w:rsidP="00B22420">
      <w:pPr>
        <w:pStyle w:val="a3"/>
        <w:spacing w:before="21"/>
        <w:ind w:left="142"/>
      </w:pPr>
      <w:r>
        <w:br w:type="column"/>
        <w:t>–</w:t>
      </w:r>
      <w:r>
        <w:rPr>
          <w:spacing w:val="19"/>
        </w:rPr>
        <w:t xml:space="preserve"> </w:t>
      </w:r>
      <w:r>
        <w:t>среднее</w:t>
      </w:r>
      <w:r>
        <w:rPr>
          <w:spacing w:val="20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коэффициента</w:t>
      </w:r>
      <w:r>
        <w:rPr>
          <w:spacing w:val="22"/>
        </w:rPr>
        <w:t xml:space="preserve"> </w:t>
      </w:r>
      <w:r>
        <w:t>звукопоглощения;</w:t>
      </w:r>
      <w:r>
        <w:rPr>
          <w:spacing w:val="19"/>
        </w:rPr>
        <w:t xml:space="preserve"> </w:t>
      </w:r>
      <w:r>
        <w:rPr>
          <w:i/>
        </w:rPr>
        <w:t>I</w:t>
      </w:r>
      <w:r>
        <w:rPr>
          <w:i/>
          <w:spacing w:val="19"/>
        </w:rPr>
        <w:t xml:space="preserve"> </w:t>
      </w:r>
      <w:r>
        <w:rPr>
          <w:i/>
        </w:rPr>
        <w:t>–</w:t>
      </w:r>
      <w:r>
        <w:rPr>
          <w:i/>
          <w:spacing w:val="21"/>
        </w:rPr>
        <w:t xml:space="preserve"> </w:t>
      </w:r>
      <w:r>
        <w:t>ин-</w:t>
      </w:r>
    </w:p>
    <w:p w:rsidR="00B22420" w:rsidRDefault="00B22420" w:rsidP="00B22420">
      <w:pPr>
        <w:sectPr w:rsidR="00B22420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904" w:space="40"/>
            <w:col w:w="1272" w:space="39"/>
            <w:col w:w="8535"/>
          </w:cols>
        </w:sectPr>
      </w:pPr>
    </w:p>
    <w:p w:rsidR="00B22420" w:rsidRDefault="00B22420" w:rsidP="00B22420">
      <w:pPr>
        <w:pStyle w:val="a3"/>
        <w:spacing w:before="28"/>
        <w:ind w:left="494"/>
      </w:pPr>
      <w:proofErr w:type="spellStart"/>
      <w:r>
        <w:t>тенсивность</w:t>
      </w:r>
      <w:proofErr w:type="spellEnd"/>
      <w:r>
        <w:rPr>
          <w:spacing w:val="21"/>
        </w:rPr>
        <w:t xml:space="preserve"> </w:t>
      </w:r>
      <w:r>
        <w:t>поглощаемой</w:t>
      </w:r>
      <w:r>
        <w:rPr>
          <w:spacing w:val="22"/>
        </w:rPr>
        <w:t xml:space="preserve"> </w:t>
      </w:r>
      <w:r>
        <w:t>энергии;</w:t>
      </w:r>
    </w:p>
    <w:p w:rsidR="00B22420" w:rsidRDefault="00B22420" w:rsidP="00B22420">
      <w:pPr>
        <w:pStyle w:val="a3"/>
        <w:spacing w:before="72" w:line="308" w:lineRule="exact"/>
        <w:ind w:left="493"/>
      </w:pPr>
      <w:proofErr w:type="spellStart"/>
      <w:r>
        <w:t>гии</w:t>
      </w:r>
      <w:proofErr w:type="spellEnd"/>
      <w:r>
        <w:t>;</w:t>
      </w:r>
      <w:r>
        <w:rPr>
          <w:spacing w:val="-2"/>
        </w:rPr>
        <w:t xml:space="preserve"> 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площадь.</w:t>
      </w:r>
    </w:p>
    <w:p w:rsidR="00B22420" w:rsidRDefault="00B22420" w:rsidP="00B22420">
      <w:pPr>
        <w:spacing w:before="31"/>
        <w:ind w:left="109"/>
        <w:rPr>
          <w:sz w:val="24"/>
        </w:rPr>
      </w:pPr>
      <w:r>
        <w:br w:type="column"/>
      </w:r>
      <w:proofErr w:type="gramStart"/>
      <w:r>
        <w:rPr>
          <w:i/>
          <w:position w:val="6"/>
          <w:sz w:val="30"/>
        </w:rPr>
        <w:t>I</w:t>
      </w:r>
      <w:proofErr w:type="spellStart"/>
      <w:proofErr w:type="gramEnd"/>
      <w:r>
        <w:rPr>
          <w:sz w:val="24"/>
        </w:rPr>
        <w:t>пад</w:t>
      </w:r>
      <w:proofErr w:type="spellEnd"/>
    </w:p>
    <w:p w:rsidR="00B22420" w:rsidRDefault="00B22420" w:rsidP="00B22420">
      <w:pPr>
        <w:pStyle w:val="a3"/>
        <w:spacing w:before="28"/>
        <w:ind w:left="116"/>
      </w:pPr>
      <w:r>
        <w:br w:type="column"/>
        <w:t>–</w:t>
      </w:r>
      <w:r>
        <w:rPr>
          <w:spacing w:val="23"/>
        </w:rPr>
        <w:t xml:space="preserve"> </w:t>
      </w:r>
      <w:r>
        <w:t>интенсивность</w:t>
      </w:r>
      <w:r>
        <w:rPr>
          <w:spacing w:val="25"/>
        </w:rPr>
        <w:t xml:space="preserve"> </w:t>
      </w:r>
      <w:proofErr w:type="gramStart"/>
      <w:r>
        <w:t>падающей</w:t>
      </w:r>
      <w:proofErr w:type="gramEnd"/>
      <w:r>
        <w:rPr>
          <w:spacing w:val="25"/>
        </w:rPr>
        <w:t xml:space="preserve"> </w:t>
      </w:r>
      <w:proofErr w:type="spellStart"/>
      <w:r>
        <w:t>энер</w:t>
      </w:r>
      <w:proofErr w:type="spellEnd"/>
      <w:r>
        <w:t>-</w:t>
      </w:r>
    </w:p>
    <w:p w:rsidR="00B22420" w:rsidRDefault="00B22420" w:rsidP="00B22420">
      <w:pPr>
        <w:sectPr w:rsidR="00B22420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112" w:space="40"/>
            <w:col w:w="576" w:space="39"/>
            <w:col w:w="5023"/>
          </w:cols>
        </w:sectPr>
      </w:pPr>
    </w:p>
    <w:p w:rsidR="00B22420" w:rsidRDefault="00B22420" w:rsidP="00B22420">
      <w:pPr>
        <w:pStyle w:val="a3"/>
        <w:spacing w:before="39"/>
        <w:ind w:left="1033"/>
      </w:pPr>
      <w:r>
        <w:t>Для</w:t>
      </w:r>
      <w:r>
        <w:rPr>
          <w:spacing w:val="26"/>
        </w:rPr>
        <w:t xml:space="preserve"> </w:t>
      </w:r>
      <w:r>
        <w:t>определения</w:t>
      </w:r>
      <w:r>
        <w:rPr>
          <w:spacing w:val="25"/>
        </w:rPr>
        <w:t xml:space="preserve"> </w:t>
      </w:r>
      <w:r>
        <w:t>части</w:t>
      </w:r>
      <w:r>
        <w:rPr>
          <w:spacing w:val="27"/>
        </w:rPr>
        <w:t xml:space="preserve"> </w:t>
      </w:r>
      <w:r>
        <w:t>звуковой</w:t>
      </w:r>
      <w:r>
        <w:rPr>
          <w:spacing w:val="26"/>
        </w:rPr>
        <w:t xml:space="preserve"> </w:t>
      </w:r>
      <w:r>
        <w:t>мощности</w:t>
      </w:r>
    </w:p>
    <w:p w:rsidR="00B22420" w:rsidRDefault="00B22420" w:rsidP="00B22420">
      <w:pPr>
        <w:pStyle w:val="a3"/>
        <w:spacing w:line="431" w:lineRule="exact"/>
        <w:ind w:left="114"/>
      </w:pPr>
      <w:r>
        <w:br w:type="column"/>
      </w:r>
      <w:r>
        <w:rPr>
          <w:i/>
          <w:spacing w:val="-4"/>
        </w:rPr>
        <w:t>Р</w:t>
      </w:r>
      <w:r>
        <w:rPr>
          <w:spacing w:val="-4"/>
          <w:position w:val="-5"/>
          <w:sz w:val="24"/>
        </w:rPr>
        <w:t>а</w:t>
      </w:r>
      <w:r>
        <w:rPr>
          <w:rFonts w:ascii="Symbol" w:hAnsi="Symbol"/>
          <w:spacing w:val="-4"/>
          <w:position w:val="2"/>
        </w:rPr>
        <w:t></w:t>
      </w:r>
      <w:proofErr w:type="gramStart"/>
      <w:r>
        <w:rPr>
          <w:spacing w:val="-40"/>
          <w:position w:val="2"/>
        </w:rPr>
        <w:t xml:space="preserve"> </w:t>
      </w:r>
      <w:r>
        <w:rPr>
          <w:spacing w:val="-4"/>
        </w:rPr>
        <w:t>,</w:t>
      </w:r>
      <w:proofErr w:type="gramEnd"/>
      <w:r>
        <w:rPr>
          <w:spacing w:val="35"/>
        </w:rPr>
        <w:t xml:space="preserve"> </w:t>
      </w:r>
      <w:r>
        <w:rPr>
          <w:spacing w:val="-4"/>
        </w:rPr>
        <w:t>которая</w:t>
      </w:r>
      <w:r>
        <w:rPr>
          <w:spacing w:val="37"/>
        </w:rPr>
        <w:t xml:space="preserve"> </w:t>
      </w:r>
      <w:r>
        <w:rPr>
          <w:spacing w:val="-4"/>
        </w:rPr>
        <w:t>проникает</w:t>
      </w:r>
      <w:r>
        <w:rPr>
          <w:spacing w:val="35"/>
        </w:rPr>
        <w:t xml:space="preserve"> </w:t>
      </w:r>
      <w:r>
        <w:rPr>
          <w:spacing w:val="-3"/>
        </w:rPr>
        <w:t>из</w:t>
      </w:r>
    </w:p>
    <w:p w:rsidR="00B22420" w:rsidRDefault="00B22420" w:rsidP="00B22420">
      <w:pPr>
        <w:spacing w:line="431" w:lineRule="exact"/>
        <w:sectPr w:rsidR="00B22420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754" w:space="40"/>
            <w:col w:w="3996"/>
          </w:cols>
        </w:sectPr>
      </w:pPr>
    </w:p>
    <w:p w:rsidR="00B22420" w:rsidRDefault="00B22420" w:rsidP="00B22420">
      <w:pPr>
        <w:pStyle w:val="a3"/>
        <w:spacing w:before="19" w:line="225" w:lineRule="auto"/>
        <w:ind w:left="494" w:right="535" w:hanging="1"/>
      </w:pPr>
      <w:r>
        <w:t>помещения</w:t>
      </w:r>
      <w:r>
        <w:rPr>
          <w:spacing w:val="10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стену,</w:t>
      </w:r>
      <w:r>
        <w:rPr>
          <w:spacing w:val="11"/>
        </w:rPr>
        <w:t xml:space="preserve"> </w:t>
      </w:r>
      <w:r>
        <w:t>можно</w:t>
      </w:r>
      <w:r>
        <w:rPr>
          <w:spacing w:val="11"/>
        </w:rPr>
        <w:t xml:space="preserve"> </w:t>
      </w:r>
      <w:r>
        <w:t>воспользоваться</w:t>
      </w:r>
      <w:r>
        <w:rPr>
          <w:spacing w:val="10"/>
        </w:rPr>
        <w:t xml:space="preserve"> </w:t>
      </w:r>
      <w:r>
        <w:t>выражением</w:t>
      </w:r>
      <w:r>
        <w:rPr>
          <w:spacing w:val="11"/>
        </w:rPr>
        <w:t xml:space="preserve"> </w:t>
      </w:r>
      <w:r>
        <w:t>(35),</w:t>
      </w:r>
      <w:r>
        <w:rPr>
          <w:spacing w:val="9"/>
        </w:rPr>
        <w:t xml:space="preserve"> </w:t>
      </w:r>
      <w:r>
        <w:t>заменив</w:t>
      </w:r>
      <w:r>
        <w:rPr>
          <w:spacing w:val="-7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коэффициент</w:t>
      </w:r>
      <w:r>
        <w:rPr>
          <w:spacing w:val="2"/>
        </w:rPr>
        <w:t xml:space="preserve"> </w:t>
      </w:r>
      <w:r>
        <w:t>звукопоглощения</w:t>
      </w:r>
      <w:r>
        <w:rPr>
          <w:spacing w:val="30"/>
        </w:rPr>
        <w:t xml:space="preserve"> </w:t>
      </w:r>
      <w:r>
        <w:rPr>
          <w:rFonts w:ascii="Symbol" w:hAnsi="Symbol"/>
        </w:rPr>
        <w:t></w:t>
      </w:r>
      <w:r>
        <w:rPr>
          <w:spacing w:val="36"/>
        </w:rPr>
        <w:t xml:space="preserve"> </w:t>
      </w:r>
      <w:r>
        <w:t>коэффициентом</w:t>
      </w:r>
      <w:r>
        <w:rPr>
          <w:spacing w:val="3"/>
        </w:rPr>
        <w:t xml:space="preserve"> </w:t>
      </w:r>
      <w:r>
        <w:t>звукопроводности</w:t>
      </w:r>
    </w:p>
    <w:p w:rsidR="00B22420" w:rsidRDefault="00B22420" w:rsidP="00B22420">
      <w:pPr>
        <w:spacing w:line="402" w:lineRule="exact"/>
        <w:ind w:left="533"/>
        <w:rPr>
          <w:sz w:val="30"/>
        </w:rPr>
      </w:pPr>
      <w:r>
        <w:rPr>
          <w:rFonts w:ascii="Symbol" w:hAnsi="Symbol"/>
          <w:sz w:val="30"/>
        </w:rPr>
        <w:t></w:t>
      </w:r>
      <w:proofErr w:type="gramStart"/>
      <w:r>
        <w:rPr>
          <w:position w:val="-5"/>
          <w:sz w:val="24"/>
        </w:rPr>
        <w:t>п</w:t>
      </w:r>
      <w:proofErr w:type="gramEnd"/>
      <w:r>
        <w:rPr>
          <w:spacing w:val="-26"/>
          <w:position w:val="-5"/>
          <w:sz w:val="24"/>
        </w:rPr>
        <w:t xml:space="preserve"> </w:t>
      </w:r>
      <w:r>
        <w:rPr>
          <w:sz w:val="30"/>
        </w:rPr>
        <w:t>,</w:t>
      </w:r>
      <w:r>
        <w:rPr>
          <w:spacing w:val="2"/>
          <w:sz w:val="30"/>
        </w:rPr>
        <w:t xml:space="preserve"> </w:t>
      </w:r>
      <w:r>
        <w:rPr>
          <w:sz w:val="30"/>
        </w:rPr>
        <w:t>а</w:t>
      </w:r>
      <w:r>
        <w:rPr>
          <w:spacing w:val="76"/>
          <w:sz w:val="30"/>
        </w:rPr>
        <w:t xml:space="preserve"> </w:t>
      </w:r>
      <w:r>
        <w:rPr>
          <w:i/>
          <w:sz w:val="30"/>
        </w:rPr>
        <w:t xml:space="preserve">S – </w:t>
      </w:r>
      <w:r>
        <w:rPr>
          <w:sz w:val="30"/>
        </w:rPr>
        <w:t>площадью</w:t>
      </w:r>
      <w:r>
        <w:rPr>
          <w:spacing w:val="-1"/>
          <w:sz w:val="30"/>
        </w:rPr>
        <w:t xml:space="preserve"> </w:t>
      </w:r>
      <w:r>
        <w:rPr>
          <w:sz w:val="30"/>
        </w:rPr>
        <w:t>преграды</w:t>
      </w:r>
      <w:r>
        <w:rPr>
          <w:spacing w:val="41"/>
          <w:sz w:val="30"/>
        </w:rPr>
        <w:t xml:space="preserve"> </w:t>
      </w:r>
      <w:r>
        <w:rPr>
          <w:i/>
          <w:sz w:val="30"/>
        </w:rPr>
        <w:t>S</w:t>
      </w:r>
      <w:r>
        <w:rPr>
          <w:position w:val="-5"/>
          <w:sz w:val="24"/>
        </w:rPr>
        <w:t>п</w:t>
      </w:r>
      <w:r>
        <w:rPr>
          <w:spacing w:val="-22"/>
          <w:position w:val="-5"/>
          <w:sz w:val="24"/>
        </w:rPr>
        <w:t xml:space="preserve"> </w:t>
      </w:r>
      <w:r>
        <w:rPr>
          <w:sz w:val="30"/>
        </w:rPr>
        <w:t>:</w:t>
      </w:r>
    </w:p>
    <w:p w:rsidR="00B22420" w:rsidRDefault="00B22420" w:rsidP="00B22420">
      <w:pPr>
        <w:spacing w:line="402" w:lineRule="exact"/>
        <w:rPr>
          <w:sz w:val="30"/>
        </w:rPr>
        <w:sectPr w:rsidR="00B22420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B22420" w:rsidRDefault="00B22420" w:rsidP="00B22420">
      <w:pPr>
        <w:pStyle w:val="a3"/>
        <w:rPr>
          <w:sz w:val="32"/>
        </w:rPr>
      </w:pPr>
    </w:p>
    <w:p w:rsidR="00B22420" w:rsidRDefault="00B22420" w:rsidP="00B22420">
      <w:pPr>
        <w:pStyle w:val="a3"/>
        <w:rPr>
          <w:sz w:val="32"/>
        </w:rPr>
      </w:pPr>
    </w:p>
    <w:p w:rsidR="00B22420" w:rsidRDefault="00B22420" w:rsidP="00B22420">
      <w:pPr>
        <w:pStyle w:val="a3"/>
        <w:spacing w:before="185"/>
        <w:ind w:left="381"/>
      </w:pPr>
      <w:r>
        <w:t>где</w:t>
      </w:r>
    </w:p>
    <w:p w:rsidR="00B22420" w:rsidRDefault="00B22420" w:rsidP="00B22420">
      <w:pPr>
        <w:pStyle w:val="a3"/>
        <w:rPr>
          <w:sz w:val="42"/>
        </w:rPr>
      </w:pPr>
      <w:r>
        <w:br w:type="column"/>
      </w:r>
    </w:p>
    <w:p w:rsidR="00B22420" w:rsidRDefault="00B22420" w:rsidP="00B22420">
      <w:pPr>
        <w:pStyle w:val="a3"/>
        <w:spacing w:before="6"/>
        <w:rPr>
          <w:sz w:val="36"/>
        </w:rPr>
      </w:pPr>
    </w:p>
    <w:p w:rsidR="00B22420" w:rsidRDefault="00B22420" w:rsidP="00B22420">
      <w:pPr>
        <w:ind w:left="78"/>
        <w:rPr>
          <w:sz w:val="24"/>
        </w:rPr>
      </w:pPr>
      <w:proofErr w:type="gramStart"/>
      <w:r>
        <w:rPr>
          <w:i/>
          <w:position w:val="6"/>
          <w:sz w:val="30"/>
        </w:rPr>
        <w:t>I</w:t>
      </w:r>
      <w:proofErr w:type="spellStart"/>
      <w:proofErr w:type="gramEnd"/>
      <w:r>
        <w:rPr>
          <w:sz w:val="24"/>
        </w:rPr>
        <w:t>зв</w:t>
      </w:r>
      <w:proofErr w:type="spellEnd"/>
      <w:r>
        <w:rPr>
          <w:spacing w:val="19"/>
          <w:sz w:val="24"/>
        </w:rPr>
        <w:t xml:space="preserve"> </w:t>
      </w:r>
      <w:r>
        <w:rPr>
          <w:rFonts w:ascii="Symbol" w:hAnsi="Symbol"/>
          <w:position w:val="6"/>
          <w:sz w:val="30"/>
        </w:rPr>
        <w:t></w:t>
      </w:r>
      <w:r>
        <w:rPr>
          <w:spacing w:val="-34"/>
          <w:position w:val="6"/>
          <w:sz w:val="30"/>
        </w:rPr>
        <w:t xml:space="preserve"> </w:t>
      </w:r>
      <w:r>
        <w:rPr>
          <w:rFonts w:ascii="Symbol" w:hAnsi="Symbol"/>
          <w:position w:val="6"/>
          <w:sz w:val="30"/>
        </w:rPr>
        <w:t></w:t>
      </w:r>
      <w:r>
        <w:rPr>
          <w:sz w:val="24"/>
        </w:rPr>
        <w:t>0</w:t>
      </w:r>
      <w:r>
        <w:rPr>
          <w:i/>
          <w:position w:val="6"/>
          <w:sz w:val="30"/>
        </w:rPr>
        <w:t>с</w:t>
      </w:r>
      <w:proofErr w:type="spellStart"/>
      <w:r>
        <w:rPr>
          <w:sz w:val="24"/>
        </w:rPr>
        <w:t>зв</w:t>
      </w:r>
      <w:proofErr w:type="spellEnd"/>
    </w:p>
    <w:p w:rsidR="00B22420" w:rsidRDefault="00B22420" w:rsidP="00B22420">
      <w:pPr>
        <w:spacing w:before="70" w:line="524" w:lineRule="exact"/>
        <w:ind w:left="1500"/>
        <w:rPr>
          <w:sz w:val="30"/>
        </w:rPr>
      </w:pPr>
      <w:r>
        <w:br w:type="column"/>
      </w:r>
      <w:r>
        <w:rPr>
          <w:i/>
          <w:spacing w:val="-4"/>
          <w:sz w:val="30"/>
        </w:rPr>
        <w:t>Р</w:t>
      </w:r>
      <w:r>
        <w:rPr>
          <w:spacing w:val="-4"/>
          <w:position w:val="-5"/>
          <w:sz w:val="24"/>
        </w:rPr>
        <w:t>а</w:t>
      </w:r>
      <w:r>
        <w:rPr>
          <w:rFonts w:ascii="Symbol" w:hAnsi="Symbol"/>
          <w:spacing w:val="-4"/>
          <w:position w:val="2"/>
          <w:sz w:val="30"/>
        </w:rPr>
        <w:t></w:t>
      </w:r>
      <w:r>
        <w:rPr>
          <w:rFonts w:ascii="Symbol" w:hAnsi="Symbol"/>
          <w:spacing w:val="-4"/>
          <w:position w:val="2"/>
          <w:sz w:val="30"/>
        </w:rPr>
        <w:t></w:t>
      </w:r>
      <w:r>
        <w:rPr>
          <w:spacing w:val="-13"/>
          <w:position w:val="2"/>
          <w:sz w:val="30"/>
        </w:rPr>
        <w:t xml:space="preserve"> </w:t>
      </w:r>
      <w:r>
        <w:rPr>
          <w:rFonts w:ascii="Symbol" w:hAnsi="Symbol"/>
          <w:spacing w:val="-4"/>
          <w:sz w:val="30"/>
        </w:rPr>
        <w:t></w:t>
      </w:r>
      <w:r>
        <w:rPr>
          <w:spacing w:val="-12"/>
          <w:sz w:val="30"/>
        </w:rPr>
        <w:t xml:space="preserve"> </w:t>
      </w:r>
      <w:r>
        <w:rPr>
          <w:rFonts w:ascii="Symbol" w:hAnsi="Symbol"/>
          <w:spacing w:val="-4"/>
          <w:position w:val="19"/>
          <w:sz w:val="30"/>
        </w:rPr>
        <w:t></w:t>
      </w:r>
      <w:r>
        <w:rPr>
          <w:spacing w:val="-4"/>
          <w:position w:val="12"/>
          <w:sz w:val="24"/>
        </w:rPr>
        <w:t>0</w:t>
      </w:r>
      <w:r>
        <w:rPr>
          <w:i/>
          <w:spacing w:val="-4"/>
          <w:position w:val="19"/>
          <w:sz w:val="30"/>
        </w:rPr>
        <w:t>с</w:t>
      </w:r>
      <w:proofErr w:type="spellStart"/>
      <w:r>
        <w:rPr>
          <w:spacing w:val="-4"/>
          <w:position w:val="12"/>
          <w:sz w:val="24"/>
        </w:rPr>
        <w:t>зв</w:t>
      </w:r>
      <w:proofErr w:type="spellEnd"/>
      <w:r>
        <w:rPr>
          <w:spacing w:val="-38"/>
          <w:position w:val="12"/>
          <w:sz w:val="24"/>
        </w:rPr>
        <w:t xml:space="preserve"> </w:t>
      </w:r>
      <w:r>
        <w:rPr>
          <w:i/>
          <w:spacing w:val="-4"/>
          <w:position w:val="19"/>
          <w:sz w:val="30"/>
        </w:rPr>
        <w:t>S</w:t>
      </w:r>
      <w:r>
        <w:rPr>
          <w:spacing w:val="-4"/>
          <w:position w:val="12"/>
          <w:sz w:val="24"/>
        </w:rPr>
        <w:t>п</w:t>
      </w:r>
      <w:r>
        <w:rPr>
          <w:spacing w:val="15"/>
          <w:position w:val="12"/>
          <w:sz w:val="24"/>
        </w:rPr>
        <w:t xml:space="preserve"> </w:t>
      </w:r>
      <w:r>
        <w:rPr>
          <w:rFonts w:ascii="Symbol" w:hAnsi="Symbol"/>
          <w:spacing w:val="-4"/>
          <w:sz w:val="30"/>
        </w:rPr>
        <w:t></w:t>
      </w:r>
      <w:proofErr w:type="spellStart"/>
      <w:proofErr w:type="gramStart"/>
      <w:r>
        <w:rPr>
          <w:spacing w:val="-4"/>
          <w:position w:val="-5"/>
          <w:sz w:val="24"/>
        </w:rPr>
        <w:t>п</w:t>
      </w:r>
      <w:proofErr w:type="spellEnd"/>
      <w:proofErr w:type="gramEnd"/>
      <w:r>
        <w:rPr>
          <w:spacing w:val="17"/>
          <w:position w:val="-5"/>
          <w:sz w:val="24"/>
        </w:rPr>
        <w:t xml:space="preserve"> </w:t>
      </w:r>
      <w:r>
        <w:rPr>
          <w:rFonts w:ascii="Symbol" w:hAnsi="Symbol"/>
          <w:spacing w:val="-3"/>
          <w:sz w:val="30"/>
        </w:rPr>
        <w:t></w:t>
      </w:r>
      <w:r>
        <w:rPr>
          <w:spacing w:val="3"/>
          <w:sz w:val="30"/>
        </w:rPr>
        <w:t xml:space="preserve"> </w:t>
      </w:r>
      <w:r>
        <w:rPr>
          <w:i/>
          <w:spacing w:val="-3"/>
          <w:position w:val="19"/>
          <w:sz w:val="30"/>
        </w:rPr>
        <w:t>I</w:t>
      </w:r>
      <w:proofErr w:type="spellStart"/>
      <w:r>
        <w:rPr>
          <w:spacing w:val="-3"/>
          <w:position w:val="12"/>
          <w:sz w:val="24"/>
        </w:rPr>
        <w:t>зв</w:t>
      </w:r>
      <w:proofErr w:type="spellEnd"/>
      <w:r>
        <w:rPr>
          <w:spacing w:val="-38"/>
          <w:position w:val="12"/>
          <w:sz w:val="24"/>
        </w:rPr>
        <w:t xml:space="preserve"> </w:t>
      </w:r>
      <w:r>
        <w:rPr>
          <w:i/>
          <w:spacing w:val="-3"/>
          <w:position w:val="19"/>
          <w:sz w:val="30"/>
        </w:rPr>
        <w:t>S</w:t>
      </w:r>
      <w:r>
        <w:rPr>
          <w:spacing w:val="-3"/>
          <w:position w:val="12"/>
          <w:sz w:val="24"/>
        </w:rPr>
        <w:t>п</w:t>
      </w:r>
      <w:r>
        <w:rPr>
          <w:spacing w:val="14"/>
          <w:position w:val="12"/>
          <w:sz w:val="24"/>
        </w:rPr>
        <w:t xml:space="preserve"> </w:t>
      </w:r>
      <w:r>
        <w:rPr>
          <w:rFonts w:ascii="Symbol" w:hAnsi="Symbol"/>
          <w:spacing w:val="-3"/>
          <w:sz w:val="30"/>
        </w:rPr>
        <w:t></w:t>
      </w:r>
      <w:proofErr w:type="spellStart"/>
      <w:r>
        <w:rPr>
          <w:spacing w:val="-3"/>
          <w:position w:val="-5"/>
          <w:sz w:val="24"/>
        </w:rPr>
        <w:t>п</w:t>
      </w:r>
      <w:proofErr w:type="spellEnd"/>
      <w:r>
        <w:rPr>
          <w:spacing w:val="-28"/>
          <w:position w:val="-5"/>
          <w:sz w:val="24"/>
        </w:rPr>
        <w:t xml:space="preserve"> </w:t>
      </w:r>
      <w:r>
        <w:rPr>
          <w:spacing w:val="-3"/>
          <w:sz w:val="30"/>
        </w:rPr>
        <w:t>,</w:t>
      </w:r>
    </w:p>
    <w:p w:rsidR="00B22420" w:rsidRDefault="00B22420" w:rsidP="00B22420">
      <w:pPr>
        <w:pStyle w:val="a3"/>
        <w:tabs>
          <w:tab w:val="left" w:pos="3913"/>
        </w:tabs>
        <w:spacing w:line="265" w:lineRule="exact"/>
        <w:ind w:left="249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3094355</wp:posOffset>
                </wp:positionH>
                <wp:positionV relativeFrom="paragraph">
                  <wp:posOffset>-67945</wp:posOffset>
                </wp:positionV>
                <wp:extent cx="615315" cy="0"/>
                <wp:effectExtent l="8255" t="7620" r="508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65pt,-5.35pt" to="292.1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4083050</wp:posOffset>
                </wp:positionH>
                <wp:positionV relativeFrom="paragraph">
                  <wp:posOffset>-67945</wp:posOffset>
                </wp:positionV>
                <wp:extent cx="444500" cy="0"/>
                <wp:effectExtent l="6350" t="7620" r="635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.5pt,-5.35pt" to="356.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" strokeweight=".26422mm">
                <w10:wrap anchorx="page"/>
              </v:line>
            </w:pict>
          </mc:Fallback>
        </mc:AlternateContent>
      </w:r>
      <w:r>
        <w:t>4</w:t>
      </w:r>
      <w:r>
        <w:tab/>
        <w:t>4</w:t>
      </w:r>
    </w:p>
    <w:p w:rsidR="00B22420" w:rsidRDefault="00B22420" w:rsidP="00B22420">
      <w:pPr>
        <w:pStyle w:val="a3"/>
        <w:spacing w:before="62"/>
        <w:ind w:left="84"/>
      </w:pPr>
      <w:r>
        <w:t>–</w:t>
      </w:r>
      <w:r>
        <w:rPr>
          <w:spacing w:val="-5"/>
        </w:rPr>
        <w:t xml:space="preserve"> </w:t>
      </w:r>
      <w:r>
        <w:t>интенсивность</w:t>
      </w:r>
      <w:r>
        <w:rPr>
          <w:spacing w:val="-5"/>
        </w:rPr>
        <w:t xml:space="preserve"> </w:t>
      </w:r>
      <w:r>
        <w:t>звука,</w:t>
      </w:r>
      <w:r>
        <w:rPr>
          <w:spacing w:val="-4"/>
        </w:rPr>
        <w:t xml:space="preserve"> </w:t>
      </w:r>
      <w:r>
        <w:t>падающего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стену.</w:t>
      </w:r>
    </w:p>
    <w:p w:rsidR="00104DED" w:rsidRDefault="00B22420" w:rsidP="00B22420">
      <w:r>
        <w:br w:type="column"/>
      </w:r>
      <w:bookmarkStart w:id="0" w:name="_GoBack"/>
      <w:bookmarkEnd w:id="0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D7C25"/>
    <w:multiLevelType w:val="hybridMultilevel"/>
    <w:tmpl w:val="D34CADCA"/>
    <w:lvl w:ilvl="0" w:tplc="CFA46F6C">
      <w:numFmt w:val="bullet"/>
      <w:lvlText w:val=""/>
      <w:lvlJc w:val="left"/>
      <w:pPr>
        <w:ind w:left="246" w:hanging="205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0A26C984">
      <w:numFmt w:val="bullet"/>
      <w:lvlText w:val=""/>
      <w:lvlJc w:val="left"/>
      <w:pPr>
        <w:ind w:left="381" w:hanging="361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4AB433CC">
      <w:numFmt w:val="bullet"/>
      <w:lvlText w:val="•"/>
      <w:lvlJc w:val="left"/>
      <w:pPr>
        <w:ind w:left="614" w:hanging="361"/>
      </w:pPr>
      <w:rPr>
        <w:rFonts w:hint="default"/>
        <w:lang w:val="ru-RU" w:eastAsia="en-US" w:bidi="ar-SA"/>
      </w:rPr>
    </w:lvl>
    <w:lvl w:ilvl="3" w:tplc="916A3AD6">
      <w:numFmt w:val="bullet"/>
      <w:lvlText w:val="•"/>
      <w:lvlJc w:val="left"/>
      <w:pPr>
        <w:ind w:left="848" w:hanging="361"/>
      </w:pPr>
      <w:rPr>
        <w:rFonts w:hint="default"/>
        <w:lang w:val="ru-RU" w:eastAsia="en-US" w:bidi="ar-SA"/>
      </w:rPr>
    </w:lvl>
    <w:lvl w:ilvl="4" w:tplc="94A4C5B6">
      <w:numFmt w:val="bullet"/>
      <w:lvlText w:val="•"/>
      <w:lvlJc w:val="left"/>
      <w:pPr>
        <w:ind w:left="1082" w:hanging="361"/>
      </w:pPr>
      <w:rPr>
        <w:rFonts w:hint="default"/>
        <w:lang w:val="ru-RU" w:eastAsia="en-US" w:bidi="ar-SA"/>
      </w:rPr>
    </w:lvl>
    <w:lvl w:ilvl="5" w:tplc="646A97CA">
      <w:numFmt w:val="bullet"/>
      <w:lvlText w:val="•"/>
      <w:lvlJc w:val="left"/>
      <w:pPr>
        <w:ind w:left="1316" w:hanging="361"/>
      </w:pPr>
      <w:rPr>
        <w:rFonts w:hint="default"/>
        <w:lang w:val="ru-RU" w:eastAsia="en-US" w:bidi="ar-SA"/>
      </w:rPr>
    </w:lvl>
    <w:lvl w:ilvl="6" w:tplc="B1360D78">
      <w:numFmt w:val="bullet"/>
      <w:lvlText w:val="•"/>
      <w:lvlJc w:val="left"/>
      <w:pPr>
        <w:ind w:left="1551" w:hanging="361"/>
      </w:pPr>
      <w:rPr>
        <w:rFonts w:hint="default"/>
        <w:lang w:val="ru-RU" w:eastAsia="en-US" w:bidi="ar-SA"/>
      </w:rPr>
    </w:lvl>
    <w:lvl w:ilvl="7" w:tplc="F7F4D99A">
      <w:numFmt w:val="bullet"/>
      <w:lvlText w:val="•"/>
      <w:lvlJc w:val="left"/>
      <w:pPr>
        <w:ind w:left="1785" w:hanging="361"/>
      </w:pPr>
      <w:rPr>
        <w:rFonts w:hint="default"/>
        <w:lang w:val="ru-RU" w:eastAsia="en-US" w:bidi="ar-SA"/>
      </w:rPr>
    </w:lvl>
    <w:lvl w:ilvl="8" w:tplc="91E81960">
      <w:numFmt w:val="bullet"/>
      <w:lvlText w:val="•"/>
      <w:lvlJc w:val="left"/>
      <w:pPr>
        <w:ind w:left="2019" w:hanging="361"/>
      </w:pPr>
      <w:rPr>
        <w:rFonts w:hint="default"/>
        <w:lang w:val="ru-RU" w:eastAsia="en-US" w:bidi="ar-SA"/>
      </w:rPr>
    </w:lvl>
  </w:abstractNum>
  <w:abstractNum w:abstractNumId="1">
    <w:nsid w:val="5D973A8A"/>
    <w:multiLevelType w:val="multilevel"/>
    <w:tmpl w:val="A4889F7E"/>
    <w:lvl w:ilvl="0">
      <w:start w:val="1"/>
      <w:numFmt w:val="decimal"/>
      <w:lvlText w:val="%1"/>
      <w:lvlJc w:val="left"/>
      <w:pPr>
        <w:ind w:left="1619" w:hanging="7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19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0" w:hanging="70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30" w:hanging="91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21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9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D0"/>
    <w:rsid w:val="00104DED"/>
    <w:rsid w:val="008F0FD0"/>
    <w:rsid w:val="00B2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24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2420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22420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B22420"/>
    <w:pPr>
      <w:ind w:left="381" w:firstLine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24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2420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22420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B22420"/>
    <w:pPr>
      <w:ind w:left="381"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2022-08-28T19:56:00Z</dcterms:created>
  <dcterms:modified xsi:type="dcterms:W3CDTF">2022-08-28T19:57:00Z</dcterms:modified>
</cp:coreProperties>
</file>